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tasks/documenttasks1.xml" ContentType="application/vnd.ms-office.documenttasks+xml"/>
  <Override PartName="/word/intelligence2.xml" ContentType="application/vnd.ms-office.intelligence2+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DFE152" w14:textId="6BC1E937" w:rsidR="58E9E309" w:rsidRDefault="58E9E309" w:rsidP="3B27551C">
      <w:r>
        <w:rPr>
          <w:noProof/>
        </w:rPr>
        <w:drawing>
          <wp:inline distT="0" distB="0" distL="0" distR="0" wp14:anchorId="758F2144" wp14:editId="732ED452">
            <wp:extent cx="5724525" cy="666750"/>
            <wp:effectExtent l="0" t="0" r="0" b="0"/>
            <wp:docPr id="1833387097"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3387097" name="Picture 1833387097"/>
                    <pic:cNvPicPr/>
                  </pic:nvPicPr>
                  <pic:blipFill>
                    <a:blip r:embed="rId8">
                      <a:extLst>
                        <a:ext uri="{28A0092B-C50C-407E-A947-70E740481C1C}">
                          <a14:useLocalDpi xmlns:a14="http://schemas.microsoft.com/office/drawing/2010/main"/>
                        </a:ext>
                      </a:extLst>
                    </a:blip>
                    <a:stretch>
                      <a:fillRect/>
                    </a:stretch>
                  </pic:blipFill>
                  <pic:spPr>
                    <a:xfrm>
                      <a:off x="0" y="0"/>
                      <a:ext cx="5724525" cy="666750"/>
                    </a:xfrm>
                    <a:prstGeom prst="rect">
                      <a:avLst/>
                    </a:prstGeom>
                  </pic:spPr>
                </pic:pic>
              </a:graphicData>
            </a:graphic>
          </wp:inline>
        </w:drawing>
      </w:r>
    </w:p>
    <w:p w14:paraId="6167581B" w14:textId="2AE7849B" w:rsidR="00CB357B" w:rsidRDefault="33E64188" w:rsidP="3962D4F3">
      <w:pPr>
        <w:rPr>
          <w:rStyle w:val="normaltextrun"/>
          <w:rFonts w:ascii="Aptos" w:hAnsi="Aptos" w:cs="Segoe UI"/>
          <w:b/>
          <w:bCs/>
          <w:sz w:val="28"/>
          <w:szCs w:val="28"/>
        </w:rPr>
      </w:pPr>
      <w:r w:rsidRPr="3962D4F3">
        <w:rPr>
          <w:rStyle w:val="normaltextrun"/>
          <w:rFonts w:ascii="Aptos" w:hAnsi="Aptos" w:cs="Segoe UI"/>
          <w:b/>
          <w:bCs/>
          <w:sz w:val="28"/>
          <w:szCs w:val="28"/>
        </w:rPr>
        <w:t xml:space="preserve">NCACE </w:t>
      </w:r>
      <w:r w:rsidR="0D7585FA" w:rsidRPr="3962D4F3">
        <w:rPr>
          <w:rStyle w:val="normaltextrun"/>
          <w:rFonts w:ascii="Aptos" w:hAnsi="Aptos" w:cs="Segoe UI"/>
          <w:b/>
          <w:bCs/>
          <w:sz w:val="28"/>
          <w:szCs w:val="28"/>
        </w:rPr>
        <w:t>Lightbox: Researcher Visibility &amp; Collaboration Programme 2026</w:t>
      </w:r>
    </w:p>
    <w:p w14:paraId="553D4DD0" w14:textId="2597AAB1" w:rsidR="00CB357B" w:rsidRDefault="0797C8BF" w:rsidP="3962D4F3">
      <w:pPr>
        <w:rPr>
          <w:rFonts w:eastAsiaTheme="minorEastAsia"/>
          <w:b/>
          <w:bCs/>
        </w:rPr>
      </w:pPr>
      <w:r w:rsidRPr="3962D4F3">
        <w:rPr>
          <w:rFonts w:eastAsiaTheme="minorEastAsia"/>
          <w:b/>
          <w:bCs/>
        </w:rPr>
        <w:t>Extended deadline for applications: 9am Monday 22nd June 2026</w:t>
      </w:r>
    </w:p>
    <w:p w14:paraId="649BCA59" w14:textId="4B7FC445" w:rsidR="00CB357B" w:rsidRDefault="21DFBA77" w:rsidP="3962D4F3">
      <w:pPr>
        <w:rPr>
          <w:rStyle w:val="normaltextrun"/>
          <w:rFonts w:eastAsiaTheme="minorEastAsia"/>
          <w:b/>
          <w:bCs/>
          <w:i/>
          <w:iCs/>
        </w:rPr>
      </w:pPr>
      <w:r w:rsidRPr="3962D4F3">
        <w:rPr>
          <w:rFonts w:eastAsiaTheme="minorEastAsia"/>
          <w:b/>
          <w:bCs/>
        </w:rPr>
        <w:t>A new programme for early and midcareer researchers and cultural practitioners</w:t>
      </w:r>
    </w:p>
    <w:p w14:paraId="44AFAD91" w14:textId="46B91466" w:rsidR="6033B46A" w:rsidRDefault="6033B46A" w:rsidP="6605E523">
      <w:pPr>
        <w:rPr>
          <w:rFonts w:eastAsiaTheme="minorEastAsia"/>
          <w:b/>
          <w:bCs/>
        </w:rPr>
      </w:pPr>
      <w:r w:rsidRPr="6605E523">
        <w:rPr>
          <w:rFonts w:eastAsiaTheme="minorEastAsia"/>
        </w:rPr>
        <w:t>The National Centre for Academic and Cultural Exchange (</w:t>
      </w:r>
      <w:hyperlink r:id="rId9" w:history="1">
        <w:r w:rsidRPr="00900467">
          <w:rPr>
            <w:rStyle w:val="Hyperlink"/>
            <w:rFonts w:eastAsiaTheme="minorEastAsia"/>
          </w:rPr>
          <w:t>NCACE</w:t>
        </w:r>
      </w:hyperlink>
      <w:r w:rsidRPr="6605E523">
        <w:rPr>
          <w:rFonts w:eastAsiaTheme="minorEastAsia"/>
        </w:rPr>
        <w:t xml:space="preserve">) facilitates and supports capacity for Knowledge Exchange between Higher Education and the arts and cultural sector across the UK, with a particular focus on evidencing and showcasing the social, cultural, environmental, as well as economic impacts of such activities. NCACE is part of the </w:t>
      </w:r>
      <w:hyperlink r:id="rId10">
        <w:r w:rsidRPr="6605E523">
          <w:rPr>
            <w:rStyle w:val="Hyperlink"/>
          </w:rPr>
          <w:t>School of Advanced Study</w:t>
        </w:r>
      </w:hyperlink>
      <w:r w:rsidRPr="6605E523">
        <w:rPr>
          <w:rFonts w:eastAsiaTheme="minorEastAsia"/>
        </w:rPr>
        <w:t>, University of London.</w:t>
      </w:r>
    </w:p>
    <w:p w14:paraId="154147F6" w14:textId="3F957825" w:rsidR="6033B46A" w:rsidRDefault="6033B46A" w:rsidP="6605E523">
      <w:pPr>
        <w:rPr>
          <w:rFonts w:eastAsiaTheme="minorEastAsia"/>
          <w:b/>
          <w:bCs/>
        </w:rPr>
      </w:pPr>
      <w:r w:rsidRPr="6605E523">
        <w:rPr>
          <w:rFonts w:eastAsiaTheme="minorEastAsia"/>
          <w:b/>
          <w:bCs/>
        </w:rPr>
        <w:t xml:space="preserve">What is the NCACE </w:t>
      </w:r>
      <w:r w:rsidR="357C8126" w:rsidRPr="6605E523">
        <w:rPr>
          <w:rFonts w:eastAsiaTheme="minorEastAsia"/>
          <w:b/>
          <w:bCs/>
        </w:rPr>
        <w:t>Lightbox Programme</w:t>
      </w:r>
    </w:p>
    <w:p w14:paraId="129A0C16" w14:textId="0DF697B0" w:rsidR="00CB357B" w:rsidRDefault="379A1759" w:rsidP="3962D4F3">
      <w:pPr>
        <w:rPr>
          <w:rStyle w:val="normaltextrun"/>
          <w:rFonts w:eastAsiaTheme="minorEastAsia"/>
        </w:rPr>
      </w:pPr>
      <w:r w:rsidRPr="3962D4F3">
        <w:rPr>
          <w:rFonts w:eastAsiaTheme="minorEastAsia"/>
        </w:rPr>
        <w:t>Lightbox: Researcher Visibility &amp; Collaboration Programme</w:t>
      </w:r>
      <w:r w:rsidR="21E90FB3" w:rsidRPr="3962D4F3">
        <w:rPr>
          <w:rFonts w:eastAsiaTheme="minorEastAsia"/>
        </w:rPr>
        <w:t xml:space="preserve"> is a </w:t>
      </w:r>
      <w:r w:rsidR="4B2FA80A" w:rsidRPr="3962D4F3">
        <w:rPr>
          <w:rFonts w:eastAsiaTheme="minorEastAsia"/>
          <w:b/>
          <w:bCs/>
        </w:rPr>
        <w:t>brand-new</w:t>
      </w:r>
      <w:r w:rsidR="32E752C6" w:rsidRPr="3962D4F3">
        <w:rPr>
          <w:rFonts w:eastAsiaTheme="minorEastAsia"/>
          <w:b/>
          <w:bCs/>
        </w:rPr>
        <w:t xml:space="preserve"> </w:t>
      </w:r>
      <w:r w:rsidR="5A3AA043" w:rsidRPr="3962D4F3">
        <w:rPr>
          <w:rFonts w:eastAsiaTheme="minorEastAsia"/>
          <w:b/>
          <w:bCs/>
        </w:rPr>
        <w:t xml:space="preserve">free </w:t>
      </w:r>
      <w:r w:rsidR="32E752C6" w:rsidRPr="3962D4F3">
        <w:rPr>
          <w:rFonts w:eastAsiaTheme="minorEastAsia"/>
          <w:b/>
          <w:bCs/>
        </w:rPr>
        <w:t>pilot</w:t>
      </w:r>
      <w:r w:rsidR="32E752C6" w:rsidRPr="3962D4F3">
        <w:rPr>
          <w:rFonts w:eastAsiaTheme="minorEastAsia"/>
        </w:rPr>
        <w:t xml:space="preserve"> programme designed to support early and midcareer academics, artists, and cultural practitioners to develop </w:t>
      </w:r>
      <w:r w:rsidR="1C8F492E" w:rsidRPr="3962D4F3">
        <w:rPr>
          <w:rFonts w:eastAsiaTheme="minorEastAsia"/>
        </w:rPr>
        <w:t>small scale</w:t>
      </w:r>
      <w:r w:rsidR="32E752C6" w:rsidRPr="3962D4F3">
        <w:rPr>
          <w:rFonts w:eastAsiaTheme="minorEastAsia"/>
        </w:rPr>
        <w:t xml:space="preserve">, </w:t>
      </w:r>
      <w:r w:rsidR="23D0077F" w:rsidRPr="3962D4F3">
        <w:rPr>
          <w:rFonts w:eastAsiaTheme="minorEastAsia"/>
        </w:rPr>
        <w:t>high impact</w:t>
      </w:r>
      <w:r w:rsidR="32E752C6" w:rsidRPr="3962D4F3">
        <w:rPr>
          <w:rFonts w:eastAsiaTheme="minorEastAsia"/>
        </w:rPr>
        <w:t xml:space="preserve"> collaborative projects </w:t>
      </w:r>
      <w:r w:rsidR="0BA02939" w:rsidRPr="3962D4F3">
        <w:rPr>
          <w:rFonts w:eastAsiaTheme="minorEastAsia"/>
        </w:rPr>
        <w:t>between researchers and</w:t>
      </w:r>
      <w:r w:rsidR="32E752C6" w:rsidRPr="3962D4F3">
        <w:rPr>
          <w:rFonts w:eastAsiaTheme="minorEastAsia"/>
        </w:rPr>
        <w:t xml:space="preserve"> smaller arts and cultural </w:t>
      </w:r>
      <w:r w:rsidR="4B970DAA" w:rsidRPr="3962D4F3">
        <w:rPr>
          <w:rFonts w:eastAsiaTheme="minorEastAsia"/>
        </w:rPr>
        <w:t xml:space="preserve">organisations. </w:t>
      </w:r>
      <w:r w:rsidR="0EF19270" w:rsidRPr="3962D4F3">
        <w:rPr>
          <w:rFonts w:eastAsiaTheme="minorEastAsia"/>
        </w:rPr>
        <w:t>This programme is for people who want to work differently: relationally, creatively, and in ways that </w:t>
      </w:r>
      <w:r w:rsidR="4EB4509B" w:rsidRPr="3962D4F3">
        <w:rPr>
          <w:rFonts w:eastAsiaTheme="minorEastAsia"/>
        </w:rPr>
        <w:t>open</w:t>
      </w:r>
      <w:r w:rsidR="0EF19270" w:rsidRPr="3962D4F3">
        <w:rPr>
          <w:rFonts w:eastAsiaTheme="minorEastAsia"/>
        </w:rPr>
        <w:t> new visibilities for research and artistic practice.</w:t>
      </w:r>
    </w:p>
    <w:p w14:paraId="2F9C86C2" w14:textId="6A1C1C0F" w:rsidR="00614075" w:rsidRPr="00614075" w:rsidRDefault="4424815F" w:rsidP="6605E523">
      <w:pPr>
        <w:rPr>
          <w:rFonts w:eastAsiaTheme="minorEastAsia"/>
          <w:b/>
          <w:bCs/>
          <w:color w:val="000000" w:themeColor="text1"/>
        </w:rPr>
      </w:pPr>
      <w:r w:rsidRPr="6605E523">
        <w:rPr>
          <w:rFonts w:eastAsiaTheme="minorEastAsia"/>
        </w:rPr>
        <w:t>It is being designed to help participants to:</w:t>
      </w:r>
    </w:p>
    <w:p w14:paraId="6D96F4C4" w14:textId="53CB39D5" w:rsidR="00614075" w:rsidRPr="00614075" w:rsidRDefault="303D9C67" w:rsidP="3962D4F3">
      <w:pPr>
        <w:pStyle w:val="ListParagraph"/>
        <w:numPr>
          <w:ilvl w:val="0"/>
          <w:numId w:val="1"/>
        </w:numPr>
        <w:rPr>
          <w:rFonts w:eastAsiaTheme="minorEastAsia"/>
          <w:color w:val="000000" w:themeColor="text1"/>
        </w:rPr>
      </w:pPr>
      <w:r w:rsidRPr="3962D4F3">
        <w:rPr>
          <w:rFonts w:eastAsiaTheme="minorEastAsia"/>
        </w:rPr>
        <w:t xml:space="preserve">Gain an understanding of partnership working and knowledge co-creation </w:t>
      </w:r>
      <w:r w:rsidR="2D433905" w:rsidRPr="3962D4F3">
        <w:rPr>
          <w:rFonts w:eastAsiaTheme="minorEastAsia"/>
        </w:rPr>
        <w:t>between universities and</w:t>
      </w:r>
      <w:r w:rsidRPr="3962D4F3">
        <w:rPr>
          <w:rFonts w:eastAsiaTheme="minorEastAsia"/>
        </w:rPr>
        <w:t xml:space="preserve"> smaller arts and cultural organisations</w:t>
      </w:r>
    </w:p>
    <w:p w14:paraId="4C11E228" w14:textId="287E5822" w:rsidR="00614075" w:rsidRPr="00614075" w:rsidRDefault="12760819" w:rsidP="3962D4F3">
      <w:pPr>
        <w:pStyle w:val="ListParagraph"/>
        <w:numPr>
          <w:ilvl w:val="0"/>
          <w:numId w:val="1"/>
        </w:numPr>
        <w:rPr>
          <w:rFonts w:eastAsiaTheme="minorEastAsia"/>
          <w:color w:val="000000" w:themeColor="text1"/>
        </w:rPr>
      </w:pPr>
      <w:r w:rsidRPr="3962D4F3">
        <w:rPr>
          <w:rFonts w:eastAsiaTheme="minorEastAsia"/>
        </w:rPr>
        <w:t>Gain an understanding of some of the wider contexts</w:t>
      </w:r>
      <w:r w:rsidR="303D9C67" w:rsidRPr="3962D4F3">
        <w:rPr>
          <w:rFonts w:eastAsiaTheme="minorEastAsia"/>
        </w:rPr>
        <w:t xml:space="preserve"> </w:t>
      </w:r>
      <w:r w:rsidR="6DF48CF1" w:rsidRPr="3962D4F3">
        <w:rPr>
          <w:rFonts w:eastAsiaTheme="minorEastAsia"/>
        </w:rPr>
        <w:t>in which partnerships take place</w:t>
      </w:r>
    </w:p>
    <w:p w14:paraId="7B26E15B" w14:textId="0ED94CBA" w:rsidR="00614075" w:rsidRPr="00614075" w:rsidRDefault="303D9C67" w:rsidP="3962D4F3">
      <w:pPr>
        <w:pStyle w:val="ListParagraph"/>
        <w:numPr>
          <w:ilvl w:val="0"/>
          <w:numId w:val="1"/>
        </w:numPr>
        <w:rPr>
          <w:rFonts w:eastAsiaTheme="minorEastAsia"/>
          <w:color w:val="000000" w:themeColor="text1"/>
        </w:rPr>
      </w:pPr>
      <w:r w:rsidRPr="3962D4F3">
        <w:rPr>
          <w:rFonts w:eastAsiaTheme="minorEastAsia"/>
        </w:rPr>
        <w:t>Develop capacity to</w:t>
      </w:r>
      <w:r w:rsidR="020C1394" w:rsidRPr="3962D4F3">
        <w:rPr>
          <w:rFonts w:eastAsiaTheme="minorEastAsia"/>
        </w:rPr>
        <w:t xml:space="preserve"> conceive,</w:t>
      </w:r>
      <w:r w:rsidRPr="3962D4F3">
        <w:rPr>
          <w:rFonts w:eastAsiaTheme="minorEastAsia"/>
        </w:rPr>
        <w:t xml:space="preserve"> manage </w:t>
      </w:r>
      <w:r w:rsidR="10F4E1CC" w:rsidRPr="3962D4F3">
        <w:rPr>
          <w:rFonts w:eastAsiaTheme="minorEastAsia"/>
        </w:rPr>
        <w:t xml:space="preserve">and deliver </w:t>
      </w:r>
      <w:r w:rsidRPr="3962D4F3">
        <w:rPr>
          <w:rFonts w:eastAsiaTheme="minorEastAsia"/>
        </w:rPr>
        <w:t>an innovative, small-scale activity or event in collaboration with a</w:t>
      </w:r>
      <w:r w:rsidR="549D9EFB" w:rsidRPr="3962D4F3">
        <w:rPr>
          <w:rFonts w:eastAsiaTheme="minorEastAsia"/>
        </w:rPr>
        <w:t xml:space="preserve"> researcher and/or an</w:t>
      </w:r>
      <w:r w:rsidRPr="3962D4F3">
        <w:rPr>
          <w:rFonts w:eastAsiaTheme="minorEastAsia"/>
        </w:rPr>
        <w:t xml:space="preserve"> art</w:t>
      </w:r>
      <w:r w:rsidR="1A786A10" w:rsidRPr="3962D4F3">
        <w:rPr>
          <w:rFonts w:eastAsiaTheme="minorEastAsia"/>
        </w:rPr>
        <w:t>s</w:t>
      </w:r>
      <w:r w:rsidRPr="3962D4F3">
        <w:rPr>
          <w:rFonts w:eastAsiaTheme="minorEastAsia"/>
        </w:rPr>
        <w:t xml:space="preserve"> partner </w:t>
      </w:r>
    </w:p>
    <w:p w14:paraId="1E78966B" w14:textId="0F55B8DB" w:rsidR="00614075" w:rsidRPr="00614075" w:rsidRDefault="2A70DCF4" w:rsidP="3962D4F3">
      <w:pPr>
        <w:pStyle w:val="ListParagraph"/>
        <w:numPr>
          <w:ilvl w:val="0"/>
          <w:numId w:val="1"/>
        </w:numPr>
        <w:rPr>
          <w:rFonts w:eastAsiaTheme="minorEastAsia"/>
        </w:rPr>
      </w:pPr>
      <w:r w:rsidRPr="3962D4F3">
        <w:rPr>
          <w:rFonts w:eastAsiaTheme="minorEastAsia"/>
        </w:rPr>
        <w:t>Learn about</w:t>
      </w:r>
      <w:r w:rsidR="303D9C67" w:rsidRPr="3962D4F3">
        <w:rPr>
          <w:rFonts w:eastAsiaTheme="minorEastAsia"/>
        </w:rPr>
        <w:t xml:space="preserve"> methodologies to communicate </w:t>
      </w:r>
      <w:r w:rsidR="34AACAA4" w:rsidRPr="3962D4F3">
        <w:rPr>
          <w:rFonts w:eastAsiaTheme="minorEastAsia"/>
        </w:rPr>
        <w:t xml:space="preserve">with project </w:t>
      </w:r>
      <w:r w:rsidR="303D9C67" w:rsidRPr="3962D4F3">
        <w:rPr>
          <w:rFonts w:eastAsiaTheme="minorEastAsia"/>
        </w:rPr>
        <w:t>audience and stakeholder(s)</w:t>
      </w:r>
    </w:p>
    <w:p w14:paraId="21979A0C" w14:textId="34C920BE" w:rsidR="00614075" w:rsidRPr="00614075" w:rsidRDefault="4424815F" w:rsidP="6605E523">
      <w:pPr>
        <w:pStyle w:val="ListParagraph"/>
        <w:numPr>
          <w:ilvl w:val="0"/>
          <w:numId w:val="1"/>
        </w:numPr>
        <w:rPr>
          <w:rFonts w:eastAsiaTheme="minorEastAsia"/>
          <w:color w:val="000000" w:themeColor="text1"/>
        </w:rPr>
      </w:pPr>
      <w:r w:rsidRPr="6605E523">
        <w:rPr>
          <w:rFonts w:eastAsiaTheme="minorEastAsia"/>
        </w:rPr>
        <w:t>Advocate for the values of transdisciplinary collaborative research and partnerships</w:t>
      </w:r>
    </w:p>
    <w:p w14:paraId="2A1BD995" w14:textId="284D8D57" w:rsidR="582BFDD6" w:rsidRDefault="582BFDD6" w:rsidP="3962D4F3">
      <w:pPr>
        <w:rPr>
          <w:rFonts w:eastAsiaTheme="minorEastAsia"/>
          <w:b/>
          <w:bCs/>
        </w:rPr>
      </w:pPr>
      <w:r w:rsidRPr="3962D4F3">
        <w:rPr>
          <w:rFonts w:eastAsiaTheme="minorEastAsia"/>
          <w:b/>
          <w:bCs/>
        </w:rPr>
        <w:t>T</w:t>
      </w:r>
      <w:r w:rsidR="5D319791" w:rsidRPr="3962D4F3">
        <w:rPr>
          <w:rFonts w:eastAsiaTheme="minorEastAsia"/>
          <w:b/>
          <w:bCs/>
        </w:rPr>
        <w:t xml:space="preserve">he Programme </w:t>
      </w:r>
      <w:r w:rsidR="56F9E7CF" w:rsidRPr="3962D4F3">
        <w:rPr>
          <w:rFonts w:eastAsiaTheme="minorEastAsia"/>
          <w:b/>
          <w:bCs/>
        </w:rPr>
        <w:t>o</w:t>
      </w:r>
      <w:r w:rsidR="5D319791" w:rsidRPr="3962D4F3">
        <w:rPr>
          <w:rFonts w:eastAsiaTheme="minorEastAsia"/>
          <w:b/>
          <w:bCs/>
        </w:rPr>
        <w:t>ffers</w:t>
      </w:r>
      <w:r w:rsidR="365C99C5" w:rsidRPr="3962D4F3">
        <w:rPr>
          <w:rFonts w:eastAsiaTheme="minorEastAsia"/>
          <w:b/>
          <w:bCs/>
        </w:rPr>
        <w:t xml:space="preserve"> a</w:t>
      </w:r>
      <w:r w:rsidR="6E33BA6C" w:rsidRPr="3962D4F3">
        <w:rPr>
          <w:rFonts w:eastAsiaTheme="minorEastAsia"/>
          <w:b/>
          <w:bCs/>
        </w:rPr>
        <w:t xml:space="preserve"> unique opportunity</w:t>
      </w:r>
      <w:r w:rsidR="1B8AACA2" w:rsidRPr="3962D4F3">
        <w:rPr>
          <w:rFonts w:eastAsiaTheme="minorEastAsia"/>
          <w:b/>
          <w:bCs/>
        </w:rPr>
        <w:t>:</w:t>
      </w:r>
    </w:p>
    <w:p w14:paraId="42CCFEF5" w14:textId="1D318050" w:rsidR="6E33BA6C" w:rsidRDefault="6E33BA6C" w:rsidP="3962D4F3">
      <w:pPr>
        <w:rPr>
          <w:rFonts w:eastAsiaTheme="minorEastAsia"/>
          <w:b/>
          <w:bCs/>
        </w:rPr>
      </w:pPr>
      <w:r w:rsidRPr="3962D4F3">
        <w:rPr>
          <w:rFonts w:eastAsiaTheme="minorEastAsia"/>
          <w:b/>
          <w:bCs/>
        </w:rPr>
        <w:t>To hear from experts in cultural collaboration</w:t>
      </w:r>
      <w:r w:rsidR="321CAA08" w:rsidRPr="3962D4F3">
        <w:rPr>
          <w:rFonts w:eastAsiaTheme="minorEastAsia"/>
          <w:b/>
          <w:bCs/>
        </w:rPr>
        <w:t>, communications, cultural production</w:t>
      </w:r>
      <w:r w:rsidRPr="3962D4F3">
        <w:rPr>
          <w:rFonts w:eastAsiaTheme="minorEastAsia"/>
          <w:b/>
          <w:bCs/>
        </w:rPr>
        <w:t xml:space="preserve"> </w:t>
      </w:r>
      <w:r w:rsidR="4749645A" w:rsidRPr="3962D4F3">
        <w:rPr>
          <w:rFonts w:eastAsiaTheme="minorEastAsia"/>
          <w:b/>
          <w:bCs/>
        </w:rPr>
        <w:t>and</w:t>
      </w:r>
      <w:r w:rsidRPr="3962D4F3">
        <w:rPr>
          <w:rFonts w:eastAsiaTheme="minorEastAsia"/>
          <w:b/>
          <w:bCs/>
        </w:rPr>
        <w:t xml:space="preserve"> placemaking </w:t>
      </w:r>
    </w:p>
    <w:p w14:paraId="0DF5EE51" w14:textId="597E3A25" w:rsidR="00614075" w:rsidRPr="00614075" w:rsidRDefault="234E257F" w:rsidP="3962D4F3">
      <w:pPr>
        <w:rPr>
          <w:rStyle w:val="normaltextrun"/>
          <w:rFonts w:eastAsiaTheme="minorEastAsia"/>
        </w:rPr>
      </w:pPr>
      <w:r w:rsidRPr="3962D4F3">
        <w:rPr>
          <w:rFonts w:eastAsiaTheme="minorEastAsia"/>
          <w:b/>
          <w:bCs/>
        </w:rPr>
        <w:lastRenderedPageBreak/>
        <w:t>To d</w:t>
      </w:r>
      <w:r w:rsidR="33A563A8" w:rsidRPr="3962D4F3">
        <w:rPr>
          <w:rFonts w:eastAsiaTheme="minorEastAsia"/>
          <w:b/>
          <w:bCs/>
        </w:rPr>
        <w:t>eveloping collaborative knowledge and values</w:t>
      </w:r>
      <w:r w:rsidR="21DFBA77" w:rsidRPr="3962D4F3">
        <w:rPr>
          <w:rFonts w:eastAsiaTheme="minorEastAsia"/>
          <w:b/>
          <w:bCs/>
        </w:rPr>
        <w:t>:</w:t>
      </w:r>
      <w:r w:rsidR="21DFBA77" w:rsidRPr="3962D4F3">
        <w:rPr>
          <w:rFonts w:eastAsiaTheme="minorEastAsia"/>
        </w:rPr>
        <w:t> Learn how to build equitable, reciprocal collaborations</w:t>
      </w:r>
      <w:r w:rsidR="0FCDB8CB" w:rsidRPr="3962D4F3">
        <w:rPr>
          <w:rFonts w:eastAsiaTheme="minorEastAsia"/>
        </w:rPr>
        <w:t xml:space="preserve"> between researchers, cultural practitioners and </w:t>
      </w:r>
      <w:r w:rsidR="21DFBA77" w:rsidRPr="3962D4F3">
        <w:rPr>
          <w:rFonts w:eastAsiaTheme="minorEastAsia"/>
        </w:rPr>
        <w:t xml:space="preserve">small arts organisations, </w:t>
      </w:r>
      <w:r w:rsidR="52AD1314" w:rsidRPr="3962D4F3">
        <w:rPr>
          <w:rFonts w:eastAsiaTheme="minorEastAsia"/>
        </w:rPr>
        <w:t>u</w:t>
      </w:r>
      <w:r w:rsidR="7D1E951C" w:rsidRPr="3962D4F3">
        <w:rPr>
          <w:rFonts w:eastAsiaTheme="minorEastAsia"/>
        </w:rPr>
        <w:t>nderstanding the wider context</w:t>
      </w:r>
    </w:p>
    <w:p w14:paraId="11F518B7" w14:textId="73D743C6" w:rsidR="00614075" w:rsidRPr="00614075" w:rsidRDefault="46111E20" w:rsidP="3962D4F3">
      <w:pPr>
        <w:rPr>
          <w:rStyle w:val="normaltextrun"/>
          <w:rFonts w:eastAsiaTheme="minorEastAsia"/>
        </w:rPr>
      </w:pPr>
      <w:r w:rsidRPr="3962D4F3">
        <w:rPr>
          <w:rFonts w:eastAsiaTheme="minorEastAsia"/>
          <w:b/>
          <w:bCs/>
        </w:rPr>
        <w:t>To develop c</w:t>
      </w:r>
      <w:r w:rsidR="181927C5" w:rsidRPr="3962D4F3">
        <w:rPr>
          <w:rFonts w:eastAsiaTheme="minorEastAsia"/>
          <w:b/>
          <w:bCs/>
        </w:rPr>
        <w:t xml:space="preserve">ommunication </w:t>
      </w:r>
      <w:r w:rsidR="38C616D1" w:rsidRPr="3962D4F3">
        <w:rPr>
          <w:rFonts w:eastAsiaTheme="minorEastAsia"/>
          <w:b/>
          <w:bCs/>
        </w:rPr>
        <w:t>skills</w:t>
      </w:r>
      <w:r w:rsidR="64A5E922" w:rsidRPr="3962D4F3">
        <w:rPr>
          <w:rFonts w:eastAsiaTheme="minorEastAsia"/>
          <w:b/>
          <w:bCs/>
        </w:rPr>
        <w:t>:</w:t>
      </w:r>
      <w:r w:rsidR="64A5E922" w:rsidRPr="3962D4F3">
        <w:rPr>
          <w:rFonts w:eastAsiaTheme="minorEastAsia"/>
        </w:rPr>
        <w:t xml:space="preserve"> </w:t>
      </w:r>
      <w:r w:rsidR="181927C5" w:rsidRPr="3962D4F3">
        <w:rPr>
          <w:rFonts w:eastAsiaTheme="minorEastAsia"/>
        </w:rPr>
        <w:t xml:space="preserve"> Develop skills in communicating your collaborative work to diverse audiences, supported by communication experts </w:t>
      </w:r>
    </w:p>
    <w:p w14:paraId="7200AF5C" w14:textId="476D0995" w:rsidR="00614075" w:rsidRPr="00614075" w:rsidRDefault="53EEC935" w:rsidP="3962D4F3">
      <w:pPr>
        <w:rPr>
          <w:rStyle w:val="normaltextrun"/>
          <w:rFonts w:eastAsiaTheme="minorEastAsia"/>
        </w:rPr>
      </w:pPr>
      <w:r w:rsidRPr="3962D4F3">
        <w:rPr>
          <w:rFonts w:eastAsiaTheme="minorEastAsia"/>
          <w:b/>
          <w:bCs/>
        </w:rPr>
        <w:t xml:space="preserve">To join a </w:t>
      </w:r>
      <w:proofErr w:type="gramStart"/>
      <w:r w:rsidR="21DFBA77" w:rsidRPr="3962D4F3">
        <w:rPr>
          <w:rFonts w:eastAsiaTheme="minorEastAsia"/>
          <w:b/>
          <w:bCs/>
        </w:rPr>
        <w:t>cross</w:t>
      </w:r>
      <w:r w:rsidR="32CB6520" w:rsidRPr="3962D4F3">
        <w:rPr>
          <w:rFonts w:eastAsiaTheme="minorEastAsia"/>
          <w:b/>
          <w:bCs/>
        </w:rPr>
        <w:t xml:space="preserve"> </w:t>
      </w:r>
      <w:r w:rsidR="21DFBA77" w:rsidRPr="3962D4F3">
        <w:rPr>
          <w:rFonts w:eastAsiaTheme="minorEastAsia"/>
          <w:b/>
          <w:bCs/>
        </w:rPr>
        <w:t>sector</w:t>
      </w:r>
      <w:proofErr w:type="gramEnd"/>
      <w:r w:rsidR="21DFBA77" w:rsidRPr="3962D4F3">
        <w:rPr>
          <w:rFonts w:eastAsiaTheme="minorEastAsia"/>
          <w:b/>
          <w:bCs/>
        </w:rPr>
        <w:t xml:space="preserve"> cohort</w:t>
      </w:r>
      <w:r w:rsidR="5CF94EEE" w:rsidRPr="3962D4F3">
        <w:rPr>
          <w:rFonts w:eastAsiaTheme="minorEastAsia"/>
          <w:b/>
          <w:bCs/>
        </w:rPr>
        <w:t xml:space="preserve"> </w:t>
      </w:r>
      <w:r w:rsidR="21DFBA77" w:rsidRPr="3962D4F3">
        <w:rPr>
          <w:rFonts w:eastAsiaTheme="minorEastAsia"/>
        </w:rPr>
        <w:t xml:space="preserve">of researchers, artists, and practitioners committed to transdisciplinary collaboration and creative knowledge </w:t>
      </w:r>
      <w:r w:rsidR="05E73974" w:rsidRPr="3962D4F3">
        <w:rPr>
          <w:rFonts w:eastAsiaTheme="minorEastAsia"/>
        </w:rPr>
        <w:t xml:space="preserve">exchange. </w:t>
      </w:r>
    </w:p>
    <w:p w14:paraId="63C6B896" w14:textId="6C352CE1" w:rsidR="76394F2A" w:rsidRDefault="21DFDF70" w:rsidP="3962D4F3">
      <w:pPr>
        <w:rPr>
          <w:rFonts w:eastAsiaTheme="minorEastAsia"/>
          <w:b/>
          <w:bCs/>
        </w:rPr>
      </w:pPr>
      <w:r w:rsidRPr="3962D4F3">
        <w:rPr>
          <w:rFonts w:eastAsiaTheme="minorEastAsia"/>
          <w:b/>
          <w:bCs/>
        </w:rPr>
        <w:t>Lightbox is made up of:</w:t>
      </w:r>
    </w:p>
    <w:p w14:paraId="0FDBD77A" w14:textId="263D59B9" w:rsidR="76394F2A" w:rsidRDefault="4175D6B2" w:rsidP="3962D4F3">
      <w:pPr>
        <w:pStyle w:val="ListParagraph"/>
        <w:numPr>
          <w:ilvl w:val="0"/>
          <w:numId w:val="2"/>
        </w:numPr>
        <w:rPr>
          <w:rFonts w:eastAsiaTheme="minorEastAsia"/>
          <w:color w:val="000000" w:themeColor="text1"/>
        </w:rPr>
      </w:pPr>
      <w:r w:rsidRPr="3962D4F3">
        <w:rPr>
          <w:rFonts w:eastAsiaTheme="minorEastAsia"/>
        </w:rPr>
        <w:t>One in</w:t>
      </w:r>
      <w:r w:rsidR="43861537" w:rsidRPr="3962D4F3">
        <w:rPr>
          <w:rFonts w:eastAsiaTheme="minorEastAsia"/>
        </w:rPr>
        <w:t xml:space="preserve"> person day event comprising </w:t>
      </w:r>
      <w:r w:rsidR="2E809DEF" w:rsidRPr="3962D4F3">
        <w:rPr>
          <w:rFonts w:eastAsiaTheme="minorEastAsia"/>
        </w:rPr>
        <w:t xml:space="preserve">keynote talks, </w:t>
      </w:r>
      <w:r w:rsidR="43861537" w:rsidRPr="3962D4F3">
        <w:rPr>
          <w:rFonts w:eastAsiaTheme="minorEastAsia"/>
        </w:rPr>
        <w:t>exercises, peer-to-peer activities and networking in areas such</w:t>
      </w:r>
      <w:r w:rsidR="0CAF41B4" w:rsidRPr="3962D4F3">
        <w:rPr>
          <w:rFonts w:eastAsiaTheme="minorEastAsia"/>
        </w:rPr>
        <w:t xml:space="preserve"> as</w:t>
      </w:r>
      <w:r w:rsidR="43861537" w:rsidRPr="3962D4F3">
        <w:rPr>
          <w:rFonts w:eastAsiaTheme="minorEastAsia"/>
        </w:rPr>
        <w:t xml:space="preserve"> </w:t>
      </w:r>
      <w:r w:rsidR="3664706F" w:rsidRPr="3962D4F3">
        <w:rPr>
          <w:rFonts w:eastAsiaTheme="minorEastAsia"/>
        </w:rPr>
        <w:t>p</w:t>
      </w:r>
      <w:r w:rsidR="43861537" w:rsidRPr="3962D4F3">
        <w:rPr>
          <w:rFonts w:eastAsiaTheme="minorEastAsia"/>
        </w:rPr>
        <w:t xml:space="preserve">roject </w:t>
      </w:r>
      <w:r w:rsidR="579B4A40" w:rsidRPr="3962D4F3">
        <w:rPr>
          <w:rFonts w:eastAsiaTheme="minorEastAsia"/>
        </w:rPr>
        <w:t>m</w:t>
      </w:r>
      <w:r w:rsidR="43861537" w:rsidRPr="3962D4F3">
        <w:rPr>
          <w:rFonts w:eastAsiaTheme="minorEastAsia"/>
        </w:rPr>
        <w:t xml:space="preserve">anagement, </w:t>
      </w:r>
      <w:r w:rsidR="519395E6" w:rsidRPr="3962D4F3">
        <w:rPr>
          <w:rFonts w:eastAsiaTheme="minorEastAsia"/>
        </w:rPr>
        <w:t>u</w:t>
      </w:r>
      <w:r w:rsidR="43861537" w:rsidRPr="3962D4F3">
        <w:rPr>
          <w:rFonts w:eastAsiaTheme="minorEastAsia"/>
        </w:rPr>
        <w:t xml:space="preserve">nderstanding </w:t>
      </w:r>
      <w:r w:rsidR="00EBC59F" w:rsidRPr="3962D4F3">
        <w:rPr>
          <w:rFonts w:eastAsiaTheme="minorEastAsia"/>
        </w:rPr>
        <w:t>c</w:t>
      </w:r>
      <w:r w:rsidR="43861537" w:rsidRPr="3962D4F3">
        <w:rPr>
          <w:rFonts w:eastAsiaTheme="minorEastAsia"/>
        </w:rPr>
        <w:t>ollaborations and how they evolve</w:t>
      </w:r>
      <w:r w:rsidR="2D158E06" w:rsidRPr="3962D4F3">
        <w:rPr>
          <w:rFonts w:eastAsiaTheme="minorEastAsia"/>
        </w:rPr>
        <w:t xml:space="preserve">; </w:t>
      </w:r>
      <w:r w:rsidR="43861537" w:rsidRPr="3962D4F3">
        <w:rPr>
          <w:rFonts w:eastAsiaTheme="minorEastAsia"/>
        </w:rPr>
        <w:t>thinking about projects in relationship to the places in which they occur</w:t>
      </w:r>
    </w:p>
    <w:p w14:paraId="565AA224" w14:textId="42FB70D5" w:rsidR="76394F2A" w:rsidRDefault="43B4DFE9" w:rsidP="3962D4F3">
      <w:pPr>
        <w:pStyle w:val="ListParagraph"/>
        <w:numPr>
          <w:ilvl w:val="0"/>
          <w:numId w:val="2"/>
        </w:numPr>
        <w:rPr>
          <w:rFonts w:eastAsiaTheme="minorEastAsia"/>
          <w:color w:val="000000" w:themeColor="text1"/>
        </w:rPr>
      </w:pPr>
      <w:r w:rsidRPr="3962D4F3">
        <w:rPr>
          <w:rFonts w:eastAsiaTheme="minorEastAsia"/>
        </w:rPr>
        <w:t xml:space="preserve">Online sessions that build </w:t>
      </w:r>
      <w:r w:rsidR="4551D45E" w:rsidRPr="3962D4F3">
        <w:rPr>
          <w:rFonts w:eastAsiaTheme="minorEastAsia"/>
        </w:rPr>
        <w:t>on</w:t>
      </w:r>
      <w:r w:rsidRPr="3962D4F3">
        <w:rPr>
          <w:rFonts w:eastAsiaTheme="minorEastAsia"/>
        </w:rPr>
        <w:t xml:space="preserve"> the in-person sessions</w:t>
      </w:r>
      <w:r w:rsidR="1D79CAA4" w:rsidRPr="3962D4F3">
        <w:rPr>
          <w:rFonts w:eastAsiaTheme="minorEastAsia"/>
        </w:rPr>
        <w:t xml:space="preserve"> and</w:t>
      </w:r>
      <w:r w:rsidRPr="3962D4F3">
        <w:rPr>
          <w:rFonts w:eastAsiaTheme="minorEastAsia"/>
        </w:rPr>
        <w:t xml:space="preserve"> introduc</w:t>
      </w:r>
      <w:r w:rsidR="62C4C11C" w:rsidRPr="3962D4F3">
        <w:rPr>
          <w:rFonts w:eastAsiaTheme="minorEastAsia"/>
        </w:rPr>
        <w:t>e</w:t>
      </w:r>
      <w:r w:rsidRPr="3962D4F3">
        <w:rPr>
          <w:rFonts w:eastAsiaTheme="minorEastAsia"/>
        </w:rPr>
        <w:t xml:space="preserve"> new elements to the knowledge base of the program</w:t>
      </w:r>
      <w:r w:rsidR="28CE70BA" w:rsidRPr="3962D4F3">
        <w:rPr>
          <w:rFonts w:eastAsiaTheme="minorEastAsia"/>
        </w:rPr>
        <w:t>me</w:t>
      </w:r>
    </w:p>
    <w:p w14:paraId="335A05A8" w14:textId="0A44D66B" w:rsidR="76394F2A" w:rsidRDefault="43861537" w:rsidP="3962D4F3">
      <w:pPr>
        <w:pStyle w:val="ListParagraph"/>
        <w:numPr>
          <w:ilvl w:val="0"/>
          <w:numId w:val="2"/>
        </w:numPr>
        <w:rPr>
          <w:rFonts w:eastAsiaTheme="minorEastAsia"/>
          <w:color w:val="000000" w:themeColor="text1"/>
        </w:rPr>
      </w:pPr>
      <w:r w:rsidRPr="3962D4F3">
        <w:rPr>
          <w:rFonts w:eastAsiaTheme="minorEastAsia"/>
        </w:rPr>
        <w:t>Mentoring</w:t>
      </w:r>
      <w:r w:rsidR="045EE7C4" w:rsidRPr="3962D4F3">
        <w:rPr>
          <w:rFonts w:eastAsiaTheme="minorEastAsia"/>
        </w:rPr>
        <w:t xml:space="preserve"> opportunities</w:t>
      </w:r>
      <w:r w:rsidRPr="3962D4F3">
        <w:rPr>
          <w:rFonts w:eastAsiaTheme="minorEastAsia"/>
        </w:rPr>
        <w:t xml:space="preserve"> with experts in developing collaborative practices,</w:t>
      </w:r>
      <w:r w:rsidR="276ADC51" w:rsidRPr="3962D4F3">
        <w:rPr>
          <w:rFonts w:eastAsiaTheme="minorEastAsia"/>
        </w:rPr>
        <w:t xml:space="preserve"> </w:t>
      </w:r>
      <w:r w:rsidRPr="3962D4F3">
        <w:rPr>
          <w:rFonts w:eastAsiaTheme="minorEastAsia"/>
        </w:rPr>
        <w:t>communications, fundraising and related areas</w:t>
      </w:r>
    </w:p>
    <w:p w14:paraId="6E96C33D" w14:textId="2F3AE66B" w:rsidR="76394F2A" w:rsidRDefault="43861537" w:rsidP="3962D4F3">
      <w:pPr>
        <w:pStyle w:val="ListParagraph"/>
        <w:numPr>
          <w:ilvl w:val="0"/>
          <w:numId w:val="2"/>
        </w:numPr>
        <w:rPr>
          <w:rFonts w:eastAsiaTheme="minorEastAsia"/>
          <w:color w:val="000000" w:themeColor="text1"/>
        </w:rPr>
      </w:pPr>
      <w:r w:rsidRPr="3962D4F3">
        <w:rPr>
          <w:rFonts w:eastAsiaTheme="minorEastAsia"/>
        </w:rPr>
        <w:t>Engagement</w:t>
      </w:r>
      <w:r w:rsidR="1F9710EA" w:rsidRPr="3962D4F3">
        <w:rPr>
          <w:rFonts w:eastAsiaTheme="minorEastAsia"/>
        </w:rPr>
        <w:t xml:space="preserve"> session</w:t>
      </w:r>
      <w:r w:rsidRPr="3962D4F3">
        <w:rPr>
          <w:rFonts w:eastAsiaTheme="minorEastAsia"/>
        </w:rPr>
        <w:t xml:space="preserve"> </w:t>
      </w:r>
      <w:r w:rsidR="1831D190" w:rsidRPr="3962D4F3">
        <w:rPr>
          <w:rFonts w:eastAsiaTheme="minorEastAsia"/>
        </w:rPr>
        <w:t>on content from</w:t>
      </w:r>
      <w:r w:rsidRPr="3962D4F3">
        <w:rPr>
          <w:rFonts w:eastAsiaTheme="minorEastAsia"/>
        </w:rPr>
        <w:t xml:space="preserve"> the NCACE Collection</w:t>
      </w:r>
    </w:p>
    <w:p w14:paraId="61926FE6" w14:textId="72274172" w:rsidR="76394F2A" w:rsidRDefault="36240A5C" w:rsidP="3962D4F3">
      <w:pPr>
        <w:rPr>
          <w:rFonts w:eastAsiaTheme="minorEastAsia"/>
          <w:color w:val="000000" w:themeColor="text1"/>
        </w:rPr>
      </w:pPr>
      <w:r w:rsidRPr="3962D4F3">
        <w:rPr>
          <w:rFonts w:eastAsiaTheme="minorEastAsia"/>
        </w:rPr>
        <w:t xml:space="preserve">The </w:t>
      </w:r>
      <w:hyperlink r:id="rId11">
        <w:r w:rsidR="43B4DFE9" w:rsidRPr="3962D4F3">
          <w:rPr>
            <w:rStyle w:val="Hyperlink"/>
            <w:rFonts w:eastAsiaTheme="minorEastAsia"/>
          </w:rPr>
          <w:t>NCACE Collection</w:t>
        </w:r>
      </w:hyperlink>
      <w:r w:rsidR="43B4DFE9" w:rsidRPr="3962D4F3">
        <w:rPr>
          <w:rFonts w:eastAsiaTheme="minorEastAsia"/>
        </w:rPr>
        <w:t xml:space="preserve"> is a growing resource base that explores many facets of relations between Higher Education and the </w:t>
      </w:r>
      <w:r w:rsidR="5D5DAFD5" w:rsidRPr="3962D4F3">
        <w:rPr>
          <w:rFonts w:eastAsiaTheme="minorEastAsia"/>
        </w:rPr>
        <w:t>a</w:t>
      </w:r>
      <w:r w:rsidR="43B4DFE9" w:rsidRPr="3962D4F3">
        <w:rPr>
          <w:rFonts w:eastAsiaTheme="minorEastAsia"/>
        </w:rPr>
        <w:t xml:space="preserve">rts and </w:t>
      </w:r>
      <w:r w:rsidR="5D5DAFD5" w:rsidRPr="3962D4F3">
        <w:rPr>
          <w:rFonts w:eastAsiaTheme="minorEastAsia"/>
        </w:rPr>
        <w:t>c</w:t>
      </w:r>
      <w:r w:rsidR="43B4DFE9" w:rsidRPr="3962D4F3">
        <w:rPr>
          <w:rFonts w:eastAsiaTheme="minorEastAsia"/>
        </w:rPr>
        <w:t xml:space="preserve">ulture </w:t>
      </w:r>
      <w:r w:rsidR="5D5DAFD5" w:rsidRPr="3962D4F3">
        <w:rPr>
          <w:rFonts w:eastAsiaTheme="minorEastAsia"/>
        </w:rPr>
        <w:t>s</w:t>
      </w:r>
      <w:r w:rsidR="43B4DFE9" w:rsidRPr="3962D4F3">
        <w:rPr>
          <w:rFonts w:eastAsiaTheme="minorEastAsia"/>
        </w:rPr>
        <w:t>ectors</w:t>
      </w:r>
      <w:r w:rsidR="5D5DAFD5" w:rsidRPr="3962D4F3">
        <w:rPr>
          <w:rFonts w:eastAsiaTheme="minorEastAsia"/>
        </w:rPr>
        <w:t>,</w:t>
      </w:r>
      <w:r w:rsidR="43B4DFE9" w:rsidRPr="3962D4F3">
        <w:rPr>
          <w:rFonts w:eastAsiaTheme="minorEastAsia"/>
        </w:rPr>
        <w:t xml:space="preserve"> including </w:t>
      </w:r>
      <w:r w:rsidR="5D5DAFD5" w:rsidRPr="3962D4F3">
        <w:rPr>
          <w:rFonts w:eastAsiaTheme="minorEastAsia"/>
        </w:rPr>
        <w:t>c</w:t>
      </w:r>
      <w:r w:rsidR="43B4DFE9" w:rsidRPr="3962D4F3">
        <w:rPr>
          <w:rFonts w:eastAsiaTheme="minorEastAsia"/>
        </w:rPr>
        <w:t xml:space="preserve">ultural </w:t>
      </w:r>
      <w:r w:rsidR="5D5DAFD5" w:rsidRPr="3962D4F3">
        <w:rPr>
          <w:rFonts w:eastAsiaTheme="minorEastAsia"/>
        </w:rPr>
        <w:t>c</w:t>
      </w:r>
      <w:r w:rsidR="43B4DFE9" w:rsidRPr="3962D4F3">
        <w:rPr>
          <w:rFonts w:eastAsiaTheme="minorEastAsia"/>
        </w:rPr>
        <w:t>ollaboration and knowledge exchange.</w:t>
      </w:r>
    </w:p>
    <w:p w14:paraId="5251BB6E" w14:textId="5EF98D1E" w:rsidR="3C079A94" w:rsidRDefault="3C079A94" w:rsidP="3962D4F3">
      <w:pPr>
        <w:rPr>
          <w:rFonts w:eastAsiaTheme="minorEastAsia"/>
        </w:rPr>
      </w:pPr>
      <w:r w:rsidRPr="3962D4F3">
        <w:rPr>
          <w:rFonts w:eastAsiaTheme="minorEastAsia"/>
          <w:b/>
          <w:bCs/>
        </w:rPr>
        <w:t>Lightbox facilitators, contributors and mentors include the following</w:t>
      </w:r>
      <w:r w:rsidRPr="3962D4F3">
        <w:rPr>
          <w:rFonts w:eastAsiaTheme="minorEastAsia"/>
        </w:rPr>
        <w:t xml:space="preserve">: </w:t>
      </w:r>
      <w:hyperlink r:id="rId12">
        <w:r w:rsidR="379DAC16" w:rsidRPr="3962D4F3">
          <w:rPr>
            <w:rStyle w:val="Hyperlink"/>
          </w:rPr>
          <w:t>Dr Amanda Egbe</w:t>
        </w:r>
      </w:hyperlink>
      <w:r w:rsidR="379DAC16" w:rsidRPr="3962D4F3">
        <w:rPr>
          <w:rFonts w:eastAsiaTheme="minorEastAsia"/>
        </w:rPr>
        <w:t xml:space="preserve"> (University of West England), </w:t>
      </w:r>
      <w:hyperlink r:id="rId13">
        <w:r w:rsidR="16796A75" w:rsidRPr="3962D4F3">
          <w:rPr>
            <w:rStyle w:val="Hyperlink"/>
          </w:rPr>
          <w:t>Dr Anna Walas</w:t>
        </w:r>
      </w:hyperlink>
      <w:r w:rsidR="16796A75" w:rsidRPr="3962D4F3">
        <w:rPr>
          <w:rFonts w:eastAsiaTheme="minorEastAsia"/>
        </w:rPr>
        <w:t xml:space="preserve"> (</w:t>
      </w:r>
      <w:r w:rsidR="4620579D" w:rsidRPr="3962D4F3">
        <w:rPr>
          <w:rFonts w:eastAsiaTheme="minorEastAsia"/>
        </w:rPr>
        <w:t xml:space="preserve">ICS, </w:t>
      </w:r>
      <w:r w:rsidR="16796A75" w:rsidRPr="3962D4F3">
        <w:rPr>
          <w:rFonts w:eastAsiaTheme="minorEastAsia"/>
        </w:rPr>
        <w:t>School of Advanced Study)</w:t>
      </w:r>
      <w:r w:rsidR="41272470" w:rsidRPr="3962D4F3">
        <w:rPr>
          <w:rFonts w:eastAsiaTheme="minorEastAsia"/>
        </w:rPr>
        <w:t>,</w:t>
      </w:r>
      <w:r w:rsidR="16796A75" w:rsidRPr="3962D4F3">
        <w:rPr>
          <w:rFonts w:eastAsiaTheme="minorEastAsia"/>
        </w:rPr>
        <w:t xml:space="preserve"> </w:t>
      </w:r>
      <w:r w:rsidR="722369CD" w:rsidRPr="3962D4F3">
        <w:rPr>
          <w:rFonts w:eastAsiaTheme="minorEastAsia"/>
        </w:rPr>
        <w:t xml:space="preserve">Dr </w:t>
      </w:r>
      <w:hyperlink r:id="rId14">
        <w:r w:rsidR="722369CD" w:rsidRPr="3962D4F3">
          <w:rPr>
            <w:rStyle w:val="Hyperlink"/>
          </w:rPr>
          <w:t>Cara Courage</w:t>
        </w:r>
      </w:hyperlink>
      <w:r w:rsidR="722369CD" w:rsidRPr="3962D4F3">
        <w:rPr>
          <w:rFonts w:eastAsiaTheme="minorEastAsia"/>
        </w:rPr>
        <w:t xml:space="preserve"> (</w:t>
      </w:r>
      <w:r w:rsidR="5FE7A22A" w:rsidRPr="3962D4F3">
        <w:rPr>
          <w:rFonts w:eastAsiaTheme="minorEastAsia"/>
        </w:rPr>
        <w:t>Culture, Communities, Place</w:t>
      </w:r>
      <w:r w:rsidR="722369CD" w:rsidRPr="3962D4F3">
        <w:rPr>
          <w:rFonts w:eastAsiaTheme="minorEastAsia"/>
        </w:rPr>
        <w:t xml:space="preserve">), </w:t>
      </w:r>
      <w:hyperlink r:id="rId15">
        <w:r w:rsidRPr="3962D4F3">
          <w:rPr>
            <w:rStyle w:val="Hyperlink"/>
          </w:rPr>
          <w:t xml:space="preserve">Claire Malcolm </w:t>
        </w:r>
        <w:r w:rsidR="70D7B9E8" w:rsidRPr="3962D4F3">
          <w:rPr>
            <w:rStyle w:val="Hyperlink"/>
          </w:rPr>
          <w:t>MBE</w:t>
        </w:r>
      </w:hyperlink>
      <w:r w:rsidR="0FCC7BDF" w:rsidRPr="3962D4F3">
        <w:rPr>
          <w:rFonts w:eastAsiaTheme="minorEastAsia"/>
        </w:rPr>
        <w:t xml:space="preserve"> </w:t>
      </w:r>
      <w:r w:rsidRPr="3962D4F3">
        <w:rPr>
          <w:rFonts w:eastAsiaTheme="minorEastAsia"/>
        </w:rPr>
        <w:t>(</w:t>
      </w:r>
      <w:r w:rsidR="1A312ABF" w:rsidRPr="3962D4F3">
        <w:rPr>
          <w:rFonts w:eastAsiaTheme="minorEastAsia"/>
        </w:rPr>
        <w:t xml:space="preserve">Chief </w:t>
      </w:r>
      <w:r w:rsidR="1162CE74" w:rsidRPr="3962D4F3">
        <w:rPr>
          <w:rFonts w:eastAsiaTheme="minorEastAsia"/>
        </w:rPr>
        <w:t>E</w:t>
      </w:r>
      <w:r w:rsidR="20B0DC6F" w:rsidRPr="3962D4F3">
        <w:rPr>
          <w:rFonts w:eastAsiaTheme="minorEastAsia"/>
        </w:rPr>
        <w:t>x</w:t>
      </w:r>
      <w:r w:rsidR="1162CE74" w:rsidRPr="3962D4F3">
        <w:rPr>
          <w:rFonts w:eastAsiaTheme="minorEastAsia"/>
        </w:rPr>
        <w:t xml:space="preserve">ecutive, </w:t>
      </w:r>
      <w:r w:rsidRPr="3962D4F3">
        <w:rPr>
          <w:rFonts w:eastAsiaTheme="minorEastAsia"/>
        </w:rPr>
        <w:t xml:space="preserve">New Writing North), </w:t>
      </w:r>
      <w:hyperlink r:id="rId16">
        <w:r w:rsidR="4C9FAA64" w:rsidRPr="3962D4F3">
          <w:rPr>
            <w:rStyle w:val="Hyperlink"/>
          </w:rPr>
          <w:t>Professor Dan Hicks</w:t>
        </w:r>
      </w:hyperlink>
      <w:r w:rsidR="4C9FAA64" w:rsidRPr="3962D4F3">
        <w:rPr>
          <w:rFonts w:eastAsiaTheme="minorEastAsia"/>
        </w:rPr>
        <w:t xml:space="preserve"> (University of Oxford), </w:t>
      </w:r>
      <w:hyperlink r:id="rId17">
        <w:r w:rsidR="0B7452A5" w:rsidRPr="3962D4F3">
          <w:rPr>
            <w:rStyle w:val="Hyperlink"/>
          </w:rPr>
          <w:t xml:space="preserve">Professor </w:t>
        </w:r>
        <w:r w:rsidRPr="3962D4F3">
          <w:rPr>
            <w:rStyle w:val="Hyperlink"/>
          </w:rPr>
          <w:t>David H</w:t>
        </w:r>
        <w:r w:rsidR="18089ABF" w:rsidRPr="3962D4F3">
          <w:rPr>
            <w:rStyle w:val="Hyperlink"/>
          </w:rPr>
          <w:t>a</w:t>
        </w:r>
        <w:r w:rsidRPr="3962D4F3">
          <w:rPr>
            <w:rStyle w:val="Hyperlink"/>
          </w:rPr>
          <w:t>rradine</w:t>
        </w:r>
      </w:hyperlink>
      <w:r w:rsidRPr="3962D4F3">
        <w:rPr>
          <w:rFonts w:eastAsiaTheme="minorEastAsia"/>
        </w:rPr>
        <w:t xml:space="preserve"> (</w:t>
      </w:r>
      <w:r w:rsidR="491FDDC7" w:rsidRPr="3962D4F3">
        <w:rPr>
          <w:rFonts w:eastAsiaTheme="minorEastAsia"/>
        </w:rPr>
        <w:t>Co</w:t>
      </w:r>
      <w:r w:rsidR="44A0A765" w:rsidRPr="3962D4F3">
        <w:rPr>
          <w:rFonts w:eastAsiaTheme="minorEastAsia"/>
        </w:rPr>
        <w:t>-</w:t>
      </w:r>
      <w:r w:rsidR="491FDDC7" w:rsidRPr="3962D4F3">
        <w:rPr>
          <w:rFonts w:eastAsiaTheme="minorEastAsia"/>
        </w:rPr>
        <w:t>Artistic Director</w:t>
      </w:r>
      <w:r w:rsidR="73AB5564" w:rsidRPr="3962D4F3">
        <w:rPr>
          <w:rFonts w:eastAsiaTheme="minorEastAsia"/>
        </w:rPr>
        <w:t xml:space="preserve"> and CEO</w:t>
      </w:r>
      <w:r w:rsidR="491FDDC7" w:rsidRPr="3962D4F3">
        <w:rPr>
          <w:rFonts w:eastAsiaTheme="minorEastAsia"/>
        </w:rPr>
        <w:t xml:space="preserve">, </w:t>
      </w:r>
      <w:r w:rsidRPr="3962D4F3">
        <w:rPr>
          <w:rFonts w:eastAsiaTheme="minorEastAsia"/>
        </w:rPr>
        <w:t>Fevered S</w:t>
      </w:r>
      <w:r w:rsidR="563762EC" w:rsidRPr="3962D4F3">
        <w:rPr>
          <w:rFonts w:eastAsiaTheme="minorEastAsia"/>
        </w:rPr>
        <w:t>l</w:t>
      </w:r>
      <w:r w:rsidRPr="3962D4F3">
        <w:rPr>
          <w:rFonts w:eastAsiaTheme="minorEastAsia"/>
        </w:rPr>
        <w:t>eep</w:t>
      </w:r>
      <w:r w:rsidR="4BF5757F" w:rsidRPr="3962D4F3">
        <w:rPr>
          <w:rFonts w:eastAsiaTheme="minorEastAsia"/>
        </w:rPr>
        <w:t xml:space="preserve"> and Royal Central</w:t>
      </w:r>
      <w:r w:rsidR="1AD84EE5" w:rsidRPr="3962D4F3">
        <w:rPr>
          <w:rFonts w:eastAsiaTheme="minorEastAsia"/>
        </w:rPr>
        <w:t xml:space="preserve"> School of Speech and Drama), </w:t>
      </w:r>
      <w:hyperlink r:id="rId18">
        <w:r w:rsidR="1AD84EE5" w:rsidRPr="3962D4F3">
          <w:rPr>
            <w:rStyle w:val="Hyperlink"/>
          </w:rPr>
          <w:t>Evelyn Wilson</w:t>
        </w:r>
      </w:hyperlink>
      <w:r w:rsidR="1AD84EE5" w:rsidRPr="3962D4F3">
        <w:rPr>
          <w:rFonts w:eastAsiaTheme="minorEastAsia"/>
        </w:rPr>
        <w:t xml:space="preserve"> </w:t>
      </w:r>
      <w:r w:rsidR="2B81DFDF" w:rsidRPr="3962D4F3">
        <w:rPr>
          <w:rFonts w:eastAsiaTheme="minorEastAsia"/>
        </w:rPr>
        <w:t>(</w:t>
      </w:r>
      <w:r w:rsidR="1AD84EE5" w:rsidRPr="3962D4F3">
        <w:rPr>
          <w:rFonts w:eastAsiaTheme="minorEastAsia"/>
        </w:rPr>
        <w:t xml:space="preserve">Co-Director, NCACE), </w:t>
      </w:r>
      <w:r w:rsidR="12E08E33" w:rsidRPr="3962D4F3">
        <w:rPr>
          <w:rFonts w:eastAsiaTheme="minorEastAsia"/>
        </w:rPr>
        <w:t xml:space="preserve">Helen Nixon (Broadcaster) </w:t>
      </w:r>
      <w:hyperlink r:id="rId19">
        <w:r w:rsidR="1AD84EE5" w:rsidRPr="3962D4F3">
          <w:rPr>
            <w:rStyle w:val="Hyperlink"/>
          </w:rPr>
          <w:t xml:space="preserve">Dr Mai </w:t>
        </w:r>
        <w:r w:rsidR="2281E0F2" w:rsidRPr="3962D4F3">
          <w:rPr>
            <w:rStyle w:val="Hyperlink"/>
          </w:rPr>
          <w:t>Musie</w:t>
        </w:r>
      </w:hyperlink>
      <w:r w:rsidR="2281E0F2" w:rsidRPr="3962D4F3">
        <w:rPr>
          <w:rFonts w:eastAsiaTheme="minorEastAsia"/>
        </w:rPr>
        <w:t xml:space="preserve"> (</w:t>
      </w:r>
      <w:r w:rsidR="1AD84EE5" w:rsidRPr="3962D4F3">
        <w:rPr>
          <w:rFonts w:eastAsiaTheme="minorEastAsia"/>
        </w:rPr>
        <w:t>Senior Manager, N</w:t>
      </w:r>
      <w:r w:rsidR="2405931B" w:rsidRPr="3962D4F3">
        <w:rPr>
          <w:rFonts w:eastAsiaTheme="minorEastAsia"/>
        </w:rPr>
        <w:t>CACE),</w:t>
      </w:r>
      <w:r w:rsidR="1AD84EE5" w:rsidRPr="3962D4F3">
        <w:rPr>
          <w:rFonts w:eastAsiaTheme="minorEastAsia"/>
        </w:rPr>
        <w:t xml:space="preserve"> Megan Hunter (</w:t>
      </w:r>
      <w:r w:rsidR="63C43909" w:rsidRPr="3962D4F3">
        <w:rPr>
          <w:rFonts w:eastAsiaTheme="minorEastAsia"/>
        </w:rPr>
        <w:t xml:space="preserve">External Communications Manager, </w:t>
      </w:r>
      <w:r w:rsidR="1AD84EE5" w:rsidRPr="3962D4F3">
        <w:rPr>
          <w:rFonts w:eastAsiaTheme="minorEastAsia"/>
        </w:rPr>
        <w:t>School of Advanced Study)</w:t>
      </w:r>
      <w:r w:rsidR="30A29B16" w:rsidRPr="3962D4F3">
        <w:rPr>
          <w:rFonts w:eastAsiaTheme="minorEastAsia"/>
        </w:rPr>
        <w:t xml:space="preserve">, </w:t>
      </w:r>
      <w:hyperlink r:id="rId20">
        <w:r w:rsidR="30A29B16" w:rsidRPr="3962D4F3">
          <w:rPr>
            <w:rStyle w:val="Hyperlink"/>
          </w:rPr>
          <w:t>Ruth Catlow</w:t>
        </w:r>
      </w:hyperlink>
      <w:r w:rsidR="30A29B16" w:rsidRPr="3962D4F3">
        <w:rPr>
          <w:rFonts w:eastAsiaTheme="minorEastAsia"/>
        </w:rPr>
        <w:t xml:space="preserve"> (Co-Founder, </w:t>
      </w:r>
      <w:proofErr w:type="spellStart"/>
      <w:r w:rsidR="30A29B16" w:rsidRPr="3962D4F3">
        <w:rPr>
          <w:rFonts w:eastAsiaTheme="minorEastAsia"/>
        </w:rPr>
        <w:t>Furtherfield</w:t>
      </w:r>
      <w:proofErr w:type="spellEnd"/>
      <w:r w:rsidR="30A29B16" w:rsidRPr="3962D4F3">
        <w:rPr>
          <w:rFonts w:eastAsiaTheme="minorEastAsia"/>
        </w:rPr>
        <w:t>)</w:t>
      </w:r>
    </w:p>
    <w:p w14:paraId="751A718F" w14:textId="65A12476" w:rsidR="00CB357B" w:rsidRDefault="00CB357B" w:rsidP="6605E523">
      <w:pPr>
        <w:rPr>
          <w:rStyle w:val="normaltextrun"/>
          <w:rFonts w:eastAsiaTheme="minorEastAsia"/>
          <w:b/>
          <w:bCs/>
        </w:rPr>
      </w:pPr>
      <w:r w:rsidRPr="6605E523">
        <w:rPr>
          <w:rFonts w:eastAsiaTheme="minorEastAsia"/>
          <w:b/>
          <w:bCs/>
        </w:rPr>
        <w:t>Who Should Apply</w:t>
      </w:r>
    </w:p>
    <w:p w14:paraId="1283601B" w14:textId="010E3E62" w:rsidR="00CB357B" w:rsidRDefault="224187C7" w:rsidP="6605E523">
      <w:pPr>
        <w:rPr>
          <w:rStyle w:val="normaltextrun"/>
          <w:rFonts w:eastAsiaTheme="minorEastAsia"/>
        </w:rPr>
      </w:pPr>
      <w:r w:rsidRPr="6605E523">
        <w:rPr>
          <w:rFonts w:eastAsiaTheme="minorEastAsia"/>
        </w:rPr>
        <w:t>We welcome applications from:</w:t>
      </w:r>
    </w:p>
    <w:p w14:paraId="550AA7AD" w14:textId="2FCAD2FC" w:rsidR="00CB357B" w:rsidRPr="00CB357B" w:rsidRDefault="00CB357B" w:rsidP="6605E523">
      <w:pPr>
        <w:pStyle w:val="ListParagraph"/>
        <w:numPr>
          <w:ilvl w:val="0"/>
          <w:numId w:val="3"/>
        </w:numPr>
        <w:rPr>
          <w:rFonts w:eastAsiaTheme="minorEastAsia"/>
        </w:rPr>
      </w:pPr>
      <w:r w:rsidRPr="6605E523">
        <w:rPr>
          <w:rFonts w:eastAsiaTheme="minorEastAsia"/>
        </w:rPr>
        <w:t>Early and mid</w:t>
      </w:r>
      <w:r>
        <w:noBreakHyphen/>
      </w:r>
      <w:r w:rsidRPr="6605E523">
        <w:rPr>
          <w:rFonts w:eastAsiaTheme="minorEastAsia"/>
        </w:rPr>
        <w:t>career academics in any arts, humanities, or social science discipline</w:t>
      </w:r>
    </w:p>
    <w:p w14:paraId="14CF76B6" w14:textId="130CDDCC" w:rsidR="00CB357B" w:rsidRPr="00CB357B" w:rsidRDefault="00CB357B" w:rsidP="6605E523">
      <w:pPr>
        <w:pStyle w:val="ListParagraph"/>
        <w:numPr>
          <w:ilvl w:val="0"/>
          <w:numId w:val="3"/>
        </w:numPr>
        <w:rPr>
          <w:rFonts w:eastAsiaTheme="minorEastAsia"/>
        </w:rPr>
      </w:pPr>
      <w:r w:rsidRPr="6605E523">
        <w:rPr>
          <w:rFonts w:eastAsiaTheme="minorEastAsia"/>
        </w:rPr>
        <w:t>Artists, writers, cultural practitioners, and creative producers</w:t>
      </w:r>
    </w:p>
    <w:p w14:paraId="7609D5F1" w14:textId="7F577FA8" w:rsidR="00CB357B" w:rsidRPr="00CB357B" w:rsidRDefault="69D206C2" w:rsidP="6605E523">
      <w:pPr>
        <w:pStyle w:val="ListParagraph"/>
        <w:numPr>
          <w:ilvl w:val="0"/>
          <w:numId w:val="3"/>
        </w:numPr>
        <w:rPr>
          <w:rStyle w:val="normaltextrun"/>
          <w:rFonts w:eastAsiaTheme="minorEastAsia"/>
        </w:rPr>
      </w:pPr>
      <w:r w:rsidRPr="6605E523">
        <w:rPr>
          <w:rFonts w:eastAsiaTheme="minorEastAsia"/>
        </w:rPr>
        <w:t>Individuals interested in community</w:t>
      </w:r>
      <w:r w:rsidR="42E24690" w:rsidRPr="6605E523">
        <w:rPr>
          <w:rFonts w:eastAsiaTheme="minorEastAsia"/>
        </w:rPr>
        <w:t xml:space="preserve"> </w:t>
      </w:r>
      <w:r w:rsidRPr="6605E523">
        <w:rPr>
          <w:rFonts w:eastAsiaTheme="minorEastAsia"/>
        </w:rPr>
        <w:t>engaged, place</w:t>
      </w:r>
      <w:r w:rsidR="15A0B20C" w:rsidRPr="6605E523">
        <w:rPr>
          <w:rFonts w:eastAsiaTheme="minorEastAsia"/>
        </w:rPr>
        <w:t>-</w:t>
      </w:r>
      <w:r w:rsidRPr="6605E523">
        <w:rPr>
          <w:rFonts w:eastAsiaTheme="minorEastAsia"/>
        </w:rPr>
        <w:t xml:space="preserve">based, or experimental approaches to research and </w:t>
      </w:r>
      <w:r w:rsidR="4979D59C" w:rsidRPr="6605E523">
        <w:rPr>
          <w:rFonts w:eastAsiaTheme="minorEastAsia"/>
        </w:rPr>
        <w:t>practice based</w:t>
      </w:r>
    </w:p>
    <w:p w14:paraId="726176BC" w14:textId="6FA5A330" w:rsidR="00CB357B" w:rsidRPr="00CB357B" w:rsidRDefault="027ADBDB" w:rsidP="6605E523">
      <w:pPr>
        <w:pStyle w:val="ListParagraph"/>
        <w:numPr>
          <w:ilvl w:val="0"/>
          <w:numId w:val="3"/>
        </w:numPr>
        <w:rPr>
          <w:rFonts w:eastAsiaTheme="minorEastAsia"/>
        </w:rPr>
      </w:pPr>
      <w:r w:rsidRPr="6605E523">
        <w:rPr>
          <w:rFonts w:eastAsiaTheme="minorEastAsia"/>
        </w:rPr>
        <w:t>People who value collaboration, curiosity, and working across boundaries</w:t>
      </w:r>
    </w:p>
    <w:p w14:paraId="3B40EDF0" w14:textId="3C4ED7AE" w:rsidR="41E069BB" w:rsidRDefault="41E069BB" w:rsidP="6605E523">
      <w:pPr>
        <w:rPr>
          <w:rFonts w:eastAsiaTheme="minorEastAsia"/>
          <w:b/>
          <w:bCs/>
        </w:rPr>
      </w:pPr>
      <w:r w:rsidRPr="6605E523">
        <w:rPr>
          <w:rFonts w:eastAsiaTheme="minorEastAsia"/>
          <w:b/>
          <w:bCs/>
        </w:rPr>
        <w:lastRenderedPageBreak/>
        <w:t>Eligibility Criteria</w:t>
      </w:r>
    </w:p>
    <w:p w14:paraId="6AF0BA42" w14:textId="2807ECF1" w:rsidR="31497FCE" w:rsidRDefault="59874279" w:rsidP="3962D4F3">
      <w:pPr>
        <w:rPr>
          <w:rStyle w:val="normaltextrun"/>
          <w:rFonts w:eastAsiaTheme="minorEastAsia"/>
        </w:rPr>
      </w:pPr>
      <w:r w:rsidRPr="3962D4F3">
        <w:rPr>
          <w:rFonts w:eastAsiaTheme="minorEastAsia"/>
        </w:rPr>
        <w:t xml:space="preserve">We welcome applications from individuals as well as </w:t>
      </w:r>
      <w:r w:rsidR="64924F44" w:rsidRPr="3962D4F3">
        <w:rPr>
          <w:rFonts w:eastAsiaTheme="minorEastAsia"/>
        </w:rPr>
        <w:t xml:space="preserve">small </w:t>
      </w:r>
      <w:r w:rsidRPr="3962D4F3">
        <w:rPr>
          <w:rFonts w:eastAsiaTheme="minorEastAsia"/>
        </w:rPr>
        <w:t xml:space="preserve">teams of collaborators. The programme will support a cohort of </w:t>
      </w:r>
      <w:r w:rsidRPr="3962D4F3">
        <w:rPr>
          <w:rFonts w:eastAsiaTheme="minorEastAsia"/>
          <w:b/>
          <w:bCs/>
        </w:rPr>
        <w:t>up to 24 partici</w:t>
      </w:r>
      <w:r w:rsidR="1846B891" w:rsidRPr="3962D4F3">
        <w:rPr>
          <w:rFonts w:eastAsiaTheme="minorEastAsia"/>
          <w:b/>
          <w:bCs/>
        </w:rPr>
        <w:t>pants</w:t>
      </w:r>
      <w:r w:rsidR="1846B891" w:rsidRPr="3962D4F3">
        <w:rPr>
          <w:rFonts w:eastAsiaTheme="minorEastAsia"/>
        </w:rPr>
        <w:t>, selected on t</w:t>
      </w:r>
      <w:r w:rsidR="6FB6C1BE" w:rsidRPr="3962D4F3">
        <w:rPr>
          <w:rFonts w:eastAsiaTheme="minorEastAsia"/>
        </w:rPr>
        <w:t xml:space="preserve">he </w:t>
      </w:r>
      <w:r w:rsidR="4DB6230F" w:rsidRPr="3962D4F3">
        <w:rPr>
          <w:rFonts w:eastAsiaTheme="minorEastAsia"/>
        </w:rPr>
        <w:t>outlined</w:t>
      </w:r>
      <w:r w:rsidR="6FB6C1BE" w:rsidRPr="3962D4F3">
        <w:rPr>
          <w:rFonts w:eastAsiaTheme="minorEastAsia"/>
        </w:rPr>
        <w:t xml:space="preserve"> </w:t>
      </w:r>
      <w:r w:rsidR="1846B891" w:rsidRPr="3962D4F3">
        <w:rPr>
          <w:rFonts w:eastAsiaTheme="minorEastAsia"/>
        </w:rPr>
        <w:t xml:space="preserve">eligibility </w:t>
      </w:r>
      <w:r w:rsidR="053E195D" w:rsidRPr="3962D4F3">
        <w:rPr>
          <w:rFonts w:eastAsiaTheme="minorEastAsia"/>
        </w:rPr>
        <w:t>criteria</w:t>
      </w:r>
      <w:r w:rsidR="001C806B" w:rsidRPr="3962D4F3">
        <w:rPr>
          <w:rFonts w:eastAsiaTheme="minorEastAsia"/>
        </w:rPr>
        <w:t xml:space="preserve"> below.</w:t>
      </w:r>
    </w:p>
    <w:p w14:paraId="6DE4E7FA" w14:textId="4FBFC44C" w:rsidR="5AA3DB2A" w:rsidRDefault="5AA3DB2A" w:rsidP="6605E523">
      <w:pPr>
        <w:rPr>
          <w:rStyle w:val="normaltextrun"/>
          <w:rFonts w:eastAsiaTheme="minorEastAsia"/>
        </w:rPr>
      </w:pPr>
      <w:r w:rsidRPr="6605E523">
        <w:rPr>
          <w:rFonts w:eastAsiaTheme="minorEastAsia"/>
        </w:rPr>
        <w:t>Applicants must be able to demonstrate the following:</w:t>
      </w:r>
    </w:p>
    <w:p w14:paraId="6F24DD4A" w14:textId="019CC327" w:rsidR="5AA3DB2A" w:rsidRDefault="5AA3DB2A" w:rsidP="6605E523">
      <w:pPr>
        <w:pStyle w:val="ListParagraph"/>
        <w:numPr>
          <w:ilvl w:val="0"/>
          <w:numId w:val="5"/>
        </w:numPr>
        <w:rPr>
          <w:rStyle w:val="normaltextrun"/>
          <w:rFonts w:eastAsiaTheme="minorEastAsia"/>
        </w:rPr>
      </w:pPr>
      <w:r w:rsidRPr="6605E523">
        <w:rPr>
          <w:rFonts w:eastAsiaTheme="minorEastAsia"/>
          <w:b/>
          <w:bCs/>
        </w:rPr>
        <w:t xml:space="preserve">Commitment to collaborative partnership </w:t>
      </w:r>
      <w:proofErr w:type="gramStart"/>
      <w:r w:rsidR="31FEA84A" w:rsidRPr="6605E523">
        <w:rPr>
          <w:rFonts w:eastAsiaTheme="minorEastAsia"/>
          <w:b/>
          <w:bCs/>
        </w:rPr>
        <w:t>worki</w:t>
      </w:r>
      <w:r w:rsidR="57BFD835" w:rsidRPr="6605E523">
        <w:rPr>
          <w:rFonts w:eastAsiaTheme="minorEastAsia"/>
          <w:b/>
          <w:bCs/>
        </w:rPr>
        <w:t>ng</w:t>
      </w:r>
      <w:r w:rsidR="31FEA84A" w:rsidRPr="6605E523">
        <w:rPr>
          <w:rFonts w:eastAsiaTheme="minorEastAsia"/>
          <w:b/>
          <w:bCs/>
        </w:rPr>
        <w:t>:</w:t>
      </w:r>
      <w:proofErr w:type="gramEnd"/>
      <w:r w:rsidRPr="6605E523">
        <w:rPr>
          <w:rFonts w:eastAsiaTheme="minorEastAsia"/>
        </w:rPr>
        <w:t xml:space="preserve"> </w:t>
      </w:r>
      <w:r w:rsidR="04E13C75" w:rsidRPr="6605E523">
        <w:rPr>
          <w:rFonts w:eastAsiaTheme="minorEastAsia"/>
        </w:rPr>
        <w:t xml:space="preserve">evidence of ethos and values rooted in </w:t>
      </w:r>
      <w:r w:rsidR="3AD67336" w:rsidRPr="6605E523">
        <w:rPr>
          <w:rFonts w:eastAsiaTheme="minorEastAsia"/>
        </w:rPr>
        <w:t>reciprocity,</w:t>
      </w:r>
      <w:r w:rsidR="6F66AFF7" w:rsidRPr="6605E523">
        <w:rPr>
          <w:rFonts w:eastAsiaTheme="minorEastAsia"/>
        </w:rPr>
        <w:t xml:space="preserve"> shared decision –making, and equitable practice</w:t>
      </w:r>
      <w:r w:rsidR="51E39A23" w:rsidRPr="6605E523">
        <w:rPr>
          <w:rFonts w:eastAsiaTheme="minorEastAsia"/>
        </w:rPr>
        <w:t>.</w:t>
      </w:r>
    </w:p>
    <w:p w14:paraId="5C8D6E12" w14:textId="41C671E8" w:rsidR="6F66AFF7" w:rsidRDefault="4A242ABB" w:rsidP="3962D4F3">
      <w:pPr>
        <w:pStyle w:val="ListParagraph"/>
        <w:numPr>
          <w:ilvl w:val="0"/>
          <w:numId w:val="5"/>
        </w:numPr>
        <w:rPr>
          <w:rFonts w:eastAsiaTheme="minorEastAsia"/>
        </w:rPr>
      </w:pPr>
      <w:r w:rsidRPr="3962D4F3">
        <w:rPr>
          <w:rFonts w:eastAsiaTheme="minorEastAsia"/>
          <w:b/>
          <w:bCs/>
        </w:rPr>
        <w:t>A clear project idea:</w:t>
      </w:r>
      <w:r w:rsidRPr="3962D4F3">
        <w:rPr>
          <w:rFonts w:eastAsiaTheme="minorEastAsia"/>
        </w:rPr>
        <w:t xml:space="preserve"> a firm concept for a small-scale</w:t>
      </w:r>
      <w:r w:rsidR="15F4B417" w:rsidRPr="3962D4F3">
        <w:rPr>
          <w:rFonts w:eastAsiaTheme="minorEastAsia"/>
        </w:rPr>
        <w:t xml:space="preserve"> </w:t>
      </w:r>
      <w:r w:rsidRPr="3962D4F3">
        <w:rPr>
          <w:rFonts w:eastAsiaTheme="minorEastAsia"/>
        </w:rPr>
        <w:t>collaborative activity</w:t>
      </w:r>
      <w:r w:rsidR="40EBC847" w:rsidRPr="3962D4F3">
        <w:rPr>
          <w:rFonts w:eastAsiaTheme="minorEastAsia"/>
        </w:rPr>
        <w:t xml:space="preserve"> to be</w:t>
      </w:r>
      <w:r w:rsidRPr="3962D4F3">
        <w:rPr>
          <w:rFonts w:eastAsiaTheme="minorEastAsia"/>
        </w:rPr>
        <w:t xml:space="preserve"> </w:t>
      </w:r>
      <w:r w:rsidR="555368FE" w:rsidRPr="3962D4F3">
        <w:rPr>
          <w:rFonts w:eastAsiaTheme="minorEastAsia"/>
        </w:rPr>
        <w:t>developed</w:t>
      </w:r>
      <w:r w:rsidRPr="3962D4F3">
        <w:rPr>
          <w:rFonts w:eastAsiaTheme="minorEastAsia"/>
        </w:rPr>
        <w:t xml:space="preserve"> with an arts</w:t>
      </w:r>
      <w:r w:rsidR="04FEFB65" w:rsidRPr="3962D4F3">
        <w:rPr>
          <w:rFonts w:eastAsiaTheme="minorEastAsia"/>
        </w:rPr>
        <w:t>/</w:t>
      </w:r>
      <w:r w:rsidRPr="3962D4F3">
        <w:rPr>
          <w:rFonts w:eastAsiaTheme="minorEastAsia"/>
        </w:rPr>
        <w:t>cultural org</w:t>
      </w:r>
      <w:r w:rsidR="4E27C423" w:rsidRPr="3962D4F3">
        <w:rPr>
          <w:rFonts w:eastAsiaTheme="minorEastAsia"/>
        </w:rPr>
        <w:t>anisation/partner</w:t>
      </w:r>
      <w:r w:rsidR="018F6131" w:rsidRPr="3962D4F3">
        <w:rPr>
          <w:rFonts w:eastAsiaTheme="minorEastAsia"/>
        </w:rPr>
        <w:t xml:space="preserve"> (if you are a researcher) or a researcher (if you are an artist or from an arts/cultural organisation).</w:t>
      </w:r>
    </w:p>
    <w:p w14:paraId="36B4EF43" w14:textId="3068BA76" w:rsidR="3DED3642" w:rsidRDefault="3DED3642" w:rsidP="6605E523">
      <w:pPr>
        <w:pStyle w:val="ListParagraph"/>
        <w:numPr>
          <w:ilvl w:val="0"/>
          <w:numId w:val="5"/>
        </w:numPr>
        <w:rPr>
          <w:rStyle w:val="normaltextrun"/>
          <w:rFonts w:eastAsiaTheme="minorEastAsia"/>
        </w:rPr>
      </w:pPr>
      <w:r w:rsidRPr="6605E523">
        <w:rPr>
          <w:rFonts w:eastAsiaTheme="minorEastAsia"/>
          <w:b/>
          <w:bCs/>
        </w:rPr>
        <w:t>Commitment to making a follow up contribution</w:t>
      </w:r>
      <w:r w:rsidR="6436B69D" w:rsidRPr="6605E523">
        <w:rPr>
          <w:rFonts w:eastAsiaTheme="minorEastAsia"/>
          <w:b/>
          <w:bCs/>
        </w:rPr>
        <w:t>:</w:t>
      </w:r>
      <w:r w:rsidR="6436B69D" w:rsidRPr="6605E523">
        <w:rPr>
          <w:rFonts w:eastAsiaTheme="minorEastAsia"/>
        </w:rPr>
        <w:t xml:space="preserve"> </w:t>
      </w:r>
      <w:r w:rsidRPr="6605E523">
        <w:rPr>
          <w:rFonts w:eastAsiaTheme="minorEastAsia"/>
        </w:rPr>
        <w:t xml:space="preserve">This </w:t>
      </w:r>
      <w:r w:rsidR="2177E084" w:rsidRPr="6605E523">
        <w:rPr>
          <w:rFonts w:eastAsiaTheme="minorEastAsia"/>
        </w:rPr>
        <w:t>could</w:t>
      </w:r>
      <w:r w:rsidRPr="6605E523">
        <w:rPr>
          <w:rFonts w:eastAsiaTheme="minorEastAsia"/>
        </w:rPr>
        <w:t xml:space="preserve"> be through writing a blog or otherwise sharing your work </w:t>
      </w:r>
      <w:r w:rsidR="163324A7" w:rsidRPr="6605E523">
        <w:rPr>
          <w:rFonts w:eastAsiaTheme="minorEastAsia"/>
        </w:rPr>
        <w:t>and experience of the programme as it iterates.</w:t>
      </w:r>
    </w:p>
    <w:p w14:paraId="42BDB354" w14:textId="093BF184" w:rsidR="41C115B2" w:rsidRDefault="41C115B2" w:rsidP="6605E523">
      <w:pPr>
        <w:pStyle w:val="ListParagraph"/>
        <w:numPr>
          <w:ilvl w:val="0"/>
          <w:numId w:val="5"/>
        </w:numPr>
        <w:rPr>
          <w:rStyle w:val="normaltextrun"/>
          <w:rFonts w:eastAsiaTheme="minorEastAsia"/>
        </w:rPr>
      </w:pPr>
      <w:r w:rsidRPr="6605E523">
        <w:rPr>
          <w:rFonts w:eastAsiaTheme="minorEastAsia"/>
          <w:b/>
          <w:bCs/>
        </w:rPr>
        <w:t>Capacity to meet the programme timeline</w:t>
      </w:r>
      <w:r w:rsidRPr="6605E523">
        <w:rPr>
          <w:rFonts w:eastAsiaTheme="minorEastAsia"/>
        </w:rPr>
        <w:t xml:space="preserve">: Applicant </w:t>
      </w:r>
      <w:r w:rsidR="2225B76B" w:rsidRPr="6605E523">
        <w:rPr>
          <w:rFonts w:eastAsiaTheme="minorEastAsia"/>
        </w:rPr>
        <w:t>must be</w:t>
      </w:r>
      <w:r w:rsidRPr="6605E523">
        <w:rPr>
          <w:rFonts w:eastAsiaTheme="minorEastAsia"/>
        </w:rPr>
        <w:t xml:space="preserve"> able to commit to the following key dates:</w:t>
      </w:r>
    </w:p>
    <w:p w14:paraId="0BAF0EDB" w14:textId="7B1CE406" w:rsidR="41C115B2" w:rsidRDefault="41C115B2" w:rsidP="6605E523">
      <w:pPr>
        <w:pStyle w:val="ListParagraph"/>
        <w:numPr>
          <w:ilvl w:val="0"/>
          <w:numId w:val="4"/>
        </w:numPr>
        <w:rPr>
          <w:rStyle w:val="normaltextrun"/>
          <w:rFonts w:eastAsiaTheme="minorEastAsia"/>
        </w:rPr>
      </w:pPr>
      <w:r w:rsidRPr="6605E523">
        <w:rPr>
          <w:rFonts w:eastAsiaTheme="minorEastAsia"/>
        </w:rPr>
        <w:t>Wednesday 8 July [in-</w:t>
      </w:r>
      <w:r w:rsidR="4D53BBD2" w:rsidRPr="6605E523">
        <w:rPr>
          <w:rFonts w:eastAsiaTheme="minorEastAsia"/>
        </w:rPr>
        <w:t>person</w:t>
      </w:r>
      <w:r w:rsidRPr="6605E523">
        <w:rPr>
          <w:rFonts w:eastAsiaTheme="minorEastAsia"/>
        </w:rPr>
        <w:t>]</w:t>
      </w:r>
    </w:p>
    <w:p w14:paraId="14662502" w14:textId="78AB2EDF" w:rsidR="41C115B2" w:rsidRDefault="41C115B2" w:rsidP="6605E523">
      <w:pPr>
        <w:pStyle w:val="ListParagraph"/>
        <w:numPr>
          <w:ilvl w:val="0"/>
          <w:numId w:val="4"/>
        </w:numPr>
        <w:rPr>
          <w:rStyle w:val="normaltextrun"/>
          <w:rFonts w:eastAsiaTheme="minorEastAsia"/>
        </w:rPr>
      </w:pPr>
      <w:r w:rsidRPr="6605E523">
        <w:rPr>
          <w:rFonts w:eastAsiaTheme="minorEastAsia"/>
        </w:rPr>
        <w:t>Wednesday 15 July [online]</w:t>
      </w:r>
    </w:p>
    <w:p w14:paraId="59FAFB45" w14:textId="53632A5D" w:rsidR="6A25A8E9" w:rsidRDefault="41C115B2" w:rsidP="6605E523">
      <w:pPr>
        <w:pStyle w:val="ListParagraph"/>
        <w:numPr>
          <w:ilvl w:val="0"/>
          <w:numId w:val="4"/>
        </w:numPr>
        <w:rPr>
          <w:rStyle w:val="normaltextrun"/>
          <w:rFonts w:eastAsiaTheme="minorEastAsia"/>
        </w:rPr>
      </w:pPr>
      <w:r w:rsidRPr="6605E523">
        <w:rPr>
          <w:rFonts w:eastAsiaTheme="minorEastAsia"/>
        </w:rPr>
        <w:t>Wednesday 22 July [online]</w:t>
      </w:r>
    </w:p>
    <w:p w14:paraId="0D3EBBAB" w14:textId="36744460" w:rsidR="4B0E4A42" w:rsidRDefault="313DA095" w:rsidP="3962D4F3">
      <w:pPr>
        <w:pStyle w:val="ListParagraph"/>
        <w:numPr>
          <w:ilvl w:val="0"/>
          <w:numId w:val="4"/>
        </w:numPr>
        <w:rPr>
          <w:rStyle w:val="normaltextrun"/>
          <w:rFonts w:eastAsiaTheme="minorEastAsia"/>
        </w:rPr>
      </w:pPr>
      <w:r w:rsidRPr="3962D4F3">
        <w:rPr>
          <w:rFonts w:eastAsiaTheme="minorEastAsia"/>
        </w:rPr>
        <w:t>Wednesday</w:t>
      </w:r>
      <w:r w:rsidR="78344B80" w:rsidRPr="3962D4F3">
        <w:rPr>
          <w:rFonts w:eastAsiaTheme="minorEastAsia"/>
        </w:rPr>
        <w:t xml:space="preserve"> </w:t>
      </w:r>
      <w:r w:rsidR="5F846D2B" w:rsidRPr="3962D4F3">
        <w:rPr>
          <w:rFonts w:eastAsiaTheme="minorEastAsia"/>
        </w:rPr>
        <w:t>7</w:t>
      </w:r>
      <w:r w:rsidR="78344B80" w:rsidRPr="3962D4F3">
        <w:rPr>
          <w:rFonts w:eastAsiaTheme="minorEastAsia"/>
        </w:rPr>
        <w:t xml:space="preserve"> October 2026 [</w:t>
      </w:r>
      <w:r w:rsidR="16E4A992" w:rsidRPr="3962D4F3">
        <w:rPr>
          <w:rFonts w:eastAsiaTheme="minorEastAsia"/>
        </w:rPr>
        <w:t>in-person/online TBC</w:t>
      </w:r>
      <w:r w:rsidR="78344B80" w:rsidRPr="3962D4F3">
        <w:rPr>
          <w:rFonts w:eastAsiaTheme="minorEastAsia"/>
        </w:rPr>
        <w:t>]</w:t>
      </w:r>
    </w:p>
    <w:p w14:paraId="4D49E04A" w14:textId="293BB71A" w:rsidR="00CB357B" w:rsidRDefault="69D206C2" w:rsidP="6605E523">
      <w:pPr>
        <w:rPr>
          <w:rFonts w:eastAsiaTheme="minorEastAsia"/>
          <w:b/>
          <w:bCs/>
        </w:rPr>
      </w:pPr>
      <w:r w:rsidRPr="6605E523">
        <w:rPr>
          <w:rFonts w:eastAsiaTheme="minorEastAsia"/>
          <w:b/>
          <w:bCs/>
        </w:rPr>
        <w:t>Participants will co</w:t>
      </w:r>
      <w:r w:rsidR="3049370D" w:rsidRPr="6605E523">
        <w:rPr>
          <w:rFonts w:eastAsiaTheme="minorEastAsia"/>
          <w:b/>
          <w:bCs/>
        </w:rPr>
        <w:t>-</w:t>
      </w:r>
      <w:r w:rsidRPr="6605E523">
        <w:rPr>
          <w:rFonts w:eastAsiaTheme="minorEastAsia"/>
          <w:b/>
          <w:bCs/>
        </w:rPr>
        <w:t>produce</w:t>
      </w:r>
    </w:p>
    <w:p w14:paraId="262E6435" w14:textId="55636F3E" w:rsidR="00CB357B" w:rsidRPr="00CB357B" w:rsidRDefault="00CB357B" w:rsidP="6605E523">
      <w:pPr>
        <w:pStyle w:val="ListParagraph"/>
        <w:numPr>
          <w:ilvl w:val="0"/>
          <w:numId w:val="7"/>
        </w:numPr>
        <w:rPr>
          <w:rFonts w:eastAsiaTheme="minorEastAsia"/>
        </w:rPr>
      </w:pPr>
      <w:r w:rsidRPr="6605E523">
        <w:rPr>
          <w:rFonts w:eastAsiaTheme="minorEastAsia"/>
        </w:rPr>
        <w:t>A small-scale collaborative activity or event</w:t>
      </w:r>
    </w:p>
    <w:p w14:paraId="5CC6F941" w14:textId="62AF81C7" w:rsidR="00CB357B" w:rsidRPr="00CB357B" w:rsidRDefault="00CB357B" w:rsidP="6605E523">
      <w:pPr>
        <w:pStyle w:val="ListParagraph"/>
        <w:numPr>
          <w:ilvl w:val="0"/>
          <w:numId w:val="7"/>
        </w:numPr>
        <w:rPr>
          <w:rFonts w:eastAsiaTheme="minorEastAsia"/>
        </w:rPr>
      </w:pPr>
      <w:r w:rsidRPr="6605E523">
        <w:rPr>
          <w:rFonts w:eastAsiaTheme="minorEastAsia"/>
        </w:rPr>
        <w:t>A short reflective case study</w:t>
      </w:r>
    </w:p>
    <w:p w14:paraId="58550EB3" w14:textId="3DA8DFD7" w:rsidR="00CB357B" w:rsidRPr="00CB357B" w:rsidRDefault="3306D18D" w:rsidP="6605E523">
      <w:pPr>
        <w:pStyle w:val="ListParagraph"/>
        <w:numPr>
          <w:ilvl w:val="0"/>
          <w:numId w:val="7"/>
        </w:numPr>
        <w:rPr>
          <w:rFonts w:eastAsiaTheme="minorEastAsia"/>
        </w:rPr>
      </w:pPr>
      <w:r w:rsidRPr="6605E523">
        <w:rPr>
          <w:rFonts w:eastAsiaTheme="minorEastAsia"/>
        </w:rPr>
        <w:t>Communication outputs (e.g.</w:t>
      </w:r>
      <w:r w:rsidR="427EF1C1" w:rsidRPr="6605E523">
        <w:rPr>
          <w:rFonts w:eastAsiaTheme="minorEastAsia"/>
        </w:rPr>
        <w:t xml:space="preserve"> </w:t>
      </w:r>
      <w:r w:rsidRPr="6605E523">
        <w:rPr>
          <w:rFonts w:eastAsiaTheme="minorEastAsia"/>
        </w:rPr>
        <w:t>blog, recorded talk, creative documentation)</w:t>
      </w:r>
    </w:p>
    <w:p w14:paraId="2D75C93B" w14:textId="1AB59695" w:rsidR="00CB357B" w:rsidRDefault="00CB357B" w:rsidP="6605E523">
      <w:pPr>
        <w:rPr>
          <w:rStyle w:val="normaltextrun"/>
          <w:rFonts w:eastAsiaTheme="minorEastAsia"/>
          <w:b/>
          <w:bCs/>
        </w:rPr>
      </w:pPr>
      <w:r w:rsidRPr="6605E523">
        <w:rPr>
          <w:rFonts w:eastAsiaTheme="minorEastAsia"/>
          <w:b/>
          <w:bCs/>
        </w:rPr>
        <w:t>Commitment</w:t>
      </w:r>
    </w:p>
    <w:p w14:paraId="01FA4B25" w14:textId="4076D642" w:rsidR="6151671E" w:rsidRDefault="58946380" w:rsidP="3962D4F3">
      <w:pPr>
        <w:rPr>
          <w:rFonts w:eastAsiaTheme="minorEastAsia"/>
        </w:rPr>
      </w:pPr>
      <w:r>
        <w:t>Participation in the programme is</w:t>
      </w:r>
      <w:r w:rsidRPr="3962D4F3">
        <w:rPr>
          <w:b/>
          <w:bCs/>
        </w:rPr>
        <w:t xml:space="preserve"> free of charge</w:t>
      </w:r>
      <w:r>
        <w:t xml:space="preserve">. However, there is a </w:t>
      </w:r>
      <w:r w:rsidRPr="3962D4F3">
        <w:rPr>
          <w:b/>
          <w:bCs/>
        </w:rPr>
        <w:t>s</w:t>
      </w:r>
      <w:r>
        <w:t xml:space="preserve">ignificant delivery cost to NCACE in providing </w:t>
      </w:r>
      <w:r w:rsidR="64AA6BDC">
        <w:t>high-quality</w:t>
      </w:r>
      <w:r>
        <w:t xml:space="preserve"> facilitation, mentoring, peer</w:t>
      </w:r>
      <w:r w:rsidR="6151671E">
        <w:noBreakHyphen/>
      </w:r>
      <w:r>
        <w:t xml:space="preserve">learning, and sector expertise. For this reason, we ask </w:t>
      </w:r>
      <w:r w:rsidR="47574AAF">
        <w:t xml:space="preserve">applicants </w:t>
      </w:r>
      <w:r>
        <w:t xml:space="preserve">to </w:t>
      </w:r>
      <w:proofErr w:type="gramStart"/>
      <w:r>
        <w:t>submit an application</w:t>
      </w:r>
      <w:proofErr w:type="gramEnd"/>
      <w:r>
        <w:t xml:space="preserve"> only if they </w:t>
      </w:r>
      <w:proofErr w:type="gramStart"/>
      <w:r>
        <w:t>are able to</w:t>
      </w:r>
      <w:proofErr w:type="gramEnd"/>
      <w:r>
        <w:t xml:space="preserve"> commit fully to the programme’s activities, workshops, and collaborative sessions. This ensures that the opportunity is used to its fullest and that the cohort experience remains equitable, supportive, and impactful for everyone involved.</w:t>
      </w:r>
    </w:p>
    <w:p w14:paraId="068223B6" w14:textId="7E171B04" w:rsidR="00CB357B" w:rsidRDefault="026C89C8" w:rsidP="6605E523">
      <w:pPr>
        <w:rPr>
          <w:rStyle w:val="normaltextrun"/>
          <w:rFonts w:eastAsiaTheme="minorEastAsia"/>
          <w:b/>
          <w:bCs/>
        </w:rPr>
      </w:pPr>
      <w:r w:rsidRPr="6605E523">
        <w:rPr>
          <w:rFonts w:eastAsiaTheme="minorEastAsia"/>
          <w:b/>
          <w:bCs/>
        </w:rPr>
        <w:t>Application</w:t>
      </w:r>
      <w:r w:rsidR="6747FB29" w:rsidRPr="6605E523">
        <w:rPr>
          <w:rFonts w:eastAsiaTheme="minorEastAsia"/>
          <w:b/>
          <w:bCs/>
        </w:rPr>
        <w:t xml:space="preserve"> </w:t>
      </w:r>
    </w:p>
    <w:p w14:paraId="49A0A5F4" w14:textId="69EAC09C" w:rsidR="00CB357B" w:rsidRDefault="72A6F16D" w:rsidP="3962D4F3">
      <w:pPr>
        <w:rPr>
          <w:rStyle w:val="normaltextrun"/>
          <w:rFonts w:eastAsiaTheme="minorEastAsia"/>
        </w:rPr>
      </w:pPr>
      <w:r w:rsidRPr="3962D4F3">
        <w:rPr>
          <w:rFonts w:eastAsiaTheme="minorEastAsia"/>
        </w:rPr>
        <w:t xml:space="preserve">Please submit a short </w:t>
      </w:r>
      <w:r w:rsidR="6718417C" w:rsidRPr="3962D4F3">
        <w:rPr>
          <w:rFonts w:eastAsiaTheme="minorEastAsia"/>
        </w:rPr>
        <w:t>E</w:t>
      </w:r>
      <w:r w:rsidRPr="3962D4F3">
        <w:rPr>
          <w:rFonts w:eastAsiaTheme="minorEastAsia"/>
        </w:rPr>
        <w:t xml:space="preserve">xpression of </w:t>
      </w:r>
      <w:r w:rsidR="20ECDF6B" w:rsidRPr="3962D4F3">
        <w:rPr>
          <w:rFonts w:eastAsiaTheme="minorEastAsia"/>
        </w:rPr>
        <w:t>I</w:t>
      </w:r>
      <w:r w:rsidRPr="3962D4F3">
        <w:rPr>
          <w:rFonts w:eastAsiaTheme="minorEastAsia"/>
        </w:rPr>
        <w:t xml:space="preserve">nterest (max </w:t>
      </w:r>
      <w:r w:rsidR="73B59A2A" w:rsidRPr="3962D4F3">
        <w:rPr>
          <w:rFonts w:eastAsiaTheme="minorEastAsia"/>
        </w:rPr>
        <w:t>500</w:t>
      </w:r>
      <w:r w:rsidRPr="3962D4F3">
        <w:rPr>
          <w:rFonts w:eastAsiaTheme="minorEastAsia"/>
        </w:rPr>
        <w:t xml:space="preserve"> words) </w:t>
      </w:r>
      <w:r w:rsidR="64809C25" w:rsidRPr="3962D4F3">
        <w:rPr>
          <w:rFonts w:eastAsiaTheme="minorEastAsia"/>
        </w:rPr>
        <w:t>or a 2-minute video articulating:</w:t>
      </w:r>
    </w:p>
    <w:p w14:paraId="330B5B42" w14:textId="58C5C7B9" w:rsidR="00CB357B" w:rsidRPr="00CB357B" w:rsidRDefault="55EC257F" w:rsidP="3962D4F3">
      <w:pPr>
        <w:pStyle w:val="ListParagraph"/>
        <w:numPr>
          <w:ilvl w:val="0"/>
          <w:numId w:val="9"/>
        </w:numPr>
        <w:rPr>
          <w:rStyle w:val="normaltextrun"/>
          <w:rFonts w:eastAsiaTheme="minorEastAsia"/>
        </w:rPr>
      </w:pPr>
      <w:r w:rsidRPr="3962D4F3">
        <w:rPr>
          <w:rFonts w:eastAsiaTheme="minorEastAsia"/>
        </w:rPr>
        <w:t>Who you are and your current</w:t>
      </w:r>
      <w:r w:rsidR="390A5703" w:rsidRPr="3962D4F3">
        <w:rPr>
          <w:rFonts w:eastAsiaTheme="minorEastAsia"/>
        </w:rPr>
        <w:t xml:space="preserve"> </w:t>
      </w:r>
      <w:r w:rsidRPr="3962D4F3">
        <w:rPr>
          <w:rFonts w:eastAsiaTheme="minorEastAsia"/>
        </w:rPr>
        <w:t>research</w:t>
      </w:r>
      <w:r w:rsidR="0F51A839" w:rsidRPr="3962D4F3">
        <w:rPr>
          <w:rFonts w:eastAsiaTheme="minorEastAsia"/>
        </w:rPr>
        <w:t xml:space="preserve">, practice or </w:t>
      </w:r>
      <w:r w:rsidR="1C2BCA6B" w:rsidRPr="3962D4F3">
        <w:rPr>
          <w:rFonts w:eastAsiaTheme="minorEastAsia"/>
        </w:rPr>
        <w:t xml:space="preserve">other relevant </w:t>
      </w:r>
      <w:r w:rsidR="0F51A839" w:rsidRPr="3962D4F3">
        <w:rPr>
          <w:rFonts w:eastAsiaTheme="minorEastAsia"/>
        </w:rPr>
        <w:t>work</w:t>
      </w:r>
    </w:p>
    <w:p w14:paraId="75982108" w14:textId="631A62AA" w:rsidR="7196FC34" w:rsidRDefault="121E407A" w:rsidP="6605E523">
      <w:pPr>
        <w:pStyle w:val="ListParagraph"/>
        <w:numPr>
          <w:ilvl w:val="0"/>
          <w:numId w:val="9"/>
        </w:numPr>
        <w:rPr>
          <w:rFonts w:eastAsiaTheme="minorEastAsia"/>
        </w:rPr>
      </w:pPr>
      <w:r w:rsidRPr="6605E523">
        <w:rPr>
          <w:rFonts w:eastAsiaTheme="minorEastAsia"/>
        </w:rPr>
        <w:t xml:space="preserve">Details about your </w:t>
      </w:r>
      <w:r w:rsidR="7196FC34" w:rsidRPr="6605E523">
        <w:rPr>
          <w:rFonts w:eastAsiaTheme="minorEastAsia"/>
        </w:rPr>
        <w:t>proposed collaborative project with an arts/cultural organisation</w:t>
      </w:r>
    </w:p>
    <w:p w14:paraId="55B8AFBE" w14:textId="1CCC5A9E" w:rsidR="00CB357B" w:rsidRPr="00CB357B" w:rsidRDefault="69D206C2" w:rsidP="6605E523">
      <w:pPr>
        <w:pStyle w:val="ListParagraph"/>
        <w:numPr>
          <w:ilvl w:val="0"/>
          <w:numId w:val="9"/>
        </w:numPr>
        <w:rPr>
          <w:rStyle w:val="normaltextrun"/>
          <w:rFonts w:eastAsiaTheme="minorEastAsia"/>
        </w:rPr>
      </w:pPr>
      <w:r w:rsidRPr="6605E523">
        <w:rPr>
          <w:rFonts w:eastAsiaTheme="minorEastAsia"/>
        </w:rPr>
        <w:lastRenderedPageBreak/>
        <w:t xml:space="preserve">Why you are interested in collaborative, </w:t>
      </w:r>
      <w:r w:rsidR="24561455" w:rsidRPr="6605E523">
        <w:rPr>
          <w:rFonts w:eastAsiaTheme="minorEastAsia"/>
        </w:rPr>
        <w:t>small-scale</w:t>
      </w:r>
      <w:r w:rsidR="2F240F9A" w:rsidRPr="6605E523">
        <w:rPr>
          <w:rFonts w:eastAsiaTheme="minorEastAsia"/>
        </w:rPr>
        <w:t xml:space="preserve"> cultural</w:t>
      </w:r>
      <w:r w:rsidRPr="6605E523">
        <w:rPr>
          <w:rFonts w:eastAsiaTheme="minorEastAsia"/>
        </w:rPr>
        <w:t xml:space="preserve"> knowledge exchange</w:t>
      </w:r>
    </w:p>
    <w:p w14:paraId="293AF1C7" w14:textId="3D367588" w:rsidR="00CB357B" w:rsidRPr="00CB357B" w:rsidRDefault="027ADBDB" w:rsidP="6605E523">
      <w:pPr>
        <w:pStyle w:val="ListParagraph"/>
        <w:numPr>
          <w:ilvl w:val="0"/>
          <w:numId w:val="9"/>
        </w:numPr>
        <w:rPr>
          <w:rFonts w:eastAsiaTheme="minorEastAsia"/>
        </w:rPr>
      </w:pPr>
      <w:r w:rsidRPr="6605E523">
        <w:rPr>
          <w:rFonts w:eastAsiaTheme="minorEastAsia"/>
        </w:rPr>
        <w:t>What you hope to gain from the programme</w:t>
      </w:r>
      <w:r w:rsidR="3A918D1D" w:rsidRPr="6605E523">
        <w:rPr>
          <w:rFonts w:eastAsiaTheme="minorEastAsia"/>
        </w:rPr>
        <w:t xml:space="preserve"> </w:t>
      </w:r>
    </w:p>
    <w:p w14:paraId="5FD085C4" w14:textId="7EEB11D4" w:rsidR="4D966CFC" w:rsidRDefault="0F1D979C" w:rsidP="6605E523">
      <w:pPr>
        <w:rPr>
          <w:rFonts w:eastAsiaTheme="minorEastAsia"/>
          <w:highlight w:val="yellow"/>
        </w:rPr>
      </w:pPr>
      <w:r w:rsidRPr="3962D4F3">
        <w:rPr>
          <w:rFonts w:eastAsiaTheme="minorEastAsia"/>
        </w:rPr>
        <w:t xml:space="preserve">Applications are welcomed from individuals of all backgrounds and disciplines. </w:t>
      </w:r>
      <w:r w:rsidR="7385EB0A" w:rsidRPr="3962D4F3">
        <w:rPr>
          <w:rFonts w:eastAsiaTheme="minorEastAsia"/>
        </w:rPr>
        <w:t xml:space="preserve">We particularly </w:t>
      </w:r>
      <w:r w:rsidR="4B59B16D" w:rsidRPr="3962D4F3">
        <w:rPr>
          <w:rFonts w:eastAsiaTheme="minorEastAsia"/>
        </w:rPr>
        <w:t>encourage</w:t>
      </w:r>
      <w:r w:rsidR="7385EB0A" w:rsidRPr="3962D4F3">
        <w:rPr>
          <w:rFonts w:eastAsiaTheme="minorEastAsia"/>
        </w:rPr>
        <w:t xml:space="preserve"> applications f</w:t>
      </w:r>
      <w:r w:rsidR="16399D07" w:rsidRPr="3962D4F3">
        <w:rPr>
          <w:rFonts w:eastAsiaTheme="minorEastAsia"/>
        </w:rPr>
        <w:t>rom</w:t>
      </w:r>
      <w:r w:rsidR="7385EB0A" w:rsidRPr="3962D4F3">
        <w:rPr>
          <w:rFonts w:eastAsiaTheme="minorEastAsia"/>
        </w:rPr>
        <w:t xml:space="preserve"> </w:t>
      </w:r>
      <w:r w:rsidR="30B819F2" w:rsidRPr="3962D4F3">
        <w:rPr>
          <w:rFonts w:eastAsiaTheme="minorEastAsia"/>
        </w:rPr>
        <w:t xml:space="preserve">under-represented communities. </w:t>
      </w:r>
      <w:r w:rsidR="4EBE668D" w:rsidRPr="3962D4F3">
        <w:rPr>
          <w:rFonts w:eastAsiaTheme="minorEastAsia"/>
        </w:rPr>
        <w:t>If</w:t>
      </w:r>
      <w:r w:rsidR="00A2F5D4" w:rsidRPr="3962D4F3">
        <w:rPr>
          <w:rFonts w:eastAsiaTheme="minorEastAsia"/>
        </w:rPr>
        <w:t xml:space="preserve"> we receive </w:t>
      </w:r>
      <w:r w:rsidR="31A686D7" w:rsidRPr="3962D4F3">
        <w:rPr>
          <w:rFonts w:eastAsiaTheme="minorEastAsia"/>
        </w:rPr>
        <w:t xml:space="preserve">a </w:t>
      </w:r>
      <w:r w:rsidR="00A2F5D4" w:rsidRPr="3962D4F3">
        <w:rPr>
          <w:rFonts w:eastAsiaTheme="minorEastAsia"/>
        </w:rPr>
        <w:t>large volume of application</w:t>
      </w:r>
      <w:r w:rsidR="09113FF3" w:rsidRPr="3962D4F3">
        <w:rPr>
          <w:rFonts w:eastAsiaTheme="minorEastAsia"/>
        </w:rPr>
        <w:t>s</w:t>
      </w:r>
      <w:r w:rsidR="61003AEE" w:rsidRPr="3962D4F3">
        <w:rPr>
          <w:rFonts w:eastAsiaTheme="minorEastAsia"/>
        </w:rPr>
        <w:t xml:space="preserve">, </w:t>
      </w:r>
      <w:r w:rsidR="5744BC24" w:rsidRPr="3962D4F3">
        <w:rPr>
          <w:rFonts w:eastAsiaTheme="minorEastAsia"/>
        </w:rPr>
        <w:t xml:space="preserve">then the </w:t>
      </w:r>
      <w:r w:rsidR="61003AEE" w:rsidRPr="3962D4F3">
        <w:rPr>
          <w:rFonts w:eastAsiaTheme="minorEastAsia"/>
        </w:rPr>
        <w:t xml:space="preserve">applications that meet the above </w:t>
      </w:r>
      <w:r w:rsidR="45F99D25" w:rsidRPr="3962D4F3">
        <w:rPr>
          <w:rFonts w:eastAsiaTheme="minorEastAsia"/>
        </w:rPr>
        <w:t xml:space="preserve">selection </w:t>
      </w:r>
      <w:r w:rsidR="50227F8A" w:rsidRPr="3962D4F3">
        <w:rPr>
          <w:rFonts w:eastAsiaTheme="minorEastAsia"/>
        </w:rPr>
        <w:t>criteria</w:t>
      </w:r>
      <w:r w:rsidR="1153FE0F" w:rsidRPr="3962D4F3">
        <w:rPr>
          <w:rFonts w:eastAsiaTheme="minorEastAsia"/>
        </w:rPr>
        <w:t xml:space="preserve"> </w:t>
      </w:r>
      <w:r w:rsidR="00A2F5D4" w:rsidRPr="3962D4F3">
        <w:rPr>
          <w:rFonts w:eastAsiaTheme="minorEastAsia"/>
        </w:rPr>
        <w:t>w</w:t>
      </w:r>
      <w:r w:rsidR="5987D170" w:rsidRPr="3962D4F3">
        <w:rPr>
          <w:rFonts w:eastAsiaTheme="minorEastAsia"/>
        </w:rPr>
        <w:t>ill be</w:t>
      </w:r>
      <w:r w:rsidR="00A2F5D4" w:rsidRPr="3962D4F3">
        <w:rPr>
          <w:rFonts w:eastAsiaTheme="minorEastAsia"/>
        </w:rPr>
        <w:t xml:space="preserve"> </w:t>
      </w:r>
      <w:r w:rsidR="5FAD92D4" w:rsidRPr="3962D4F3">
        <w:rPr>
          <w:rFonts w:eastAsiaTheme="minorEastAsia"/>
        </w:rPr>
        <w:t>subject to a</w:t>
      </w:r>
      <w:r w:rsidR="00A2F5D4" w:rsidRPr="3962D4F3">
        <w:rPr>
          <w:rFonts w:eastAsiaTheme="minorEastAsia"/>
        </w:rPr>
        <w:t xml:space="preserve"> </w:t>
      </w:r>
      <w:r w:rsidR="4785862D" w:rsidRPr="3962D4F3">
        <w:rPr>
          <w:rFonts w:eastAsiaTheme="minorEastAsia"/>
        </w:rPr>
        <w:t>partially randomised appli</w:t>
      </w:r>
      <w:r w:rsidR="2FF7DB16" w:rsidRPr="3962D4F3">
        <w:rPr>
          <w:rFonts w:eastAsiaTheme="minorEastAsia"/>
        </w:rPr>
        <w:t>c</w:t>
      </w:r>
      <w:r w:rsidR="4785862D" w:rsidRPr="3962D4F3">
        <w:rPr>
          <w:rFonts w:eastAsiaTheme="minorEastAsia"/>
        </w:rPr>
        <w:t>ation process</w:t>
      </w:r>
      <w:r w:rsidR="58680CAD" w:rsidRPr="3962D4F3">
        <w:rPr>
          <w:rFonts w:eastAsiaTheme="minorEastAsia"/>
        </w:rPr>
        <w:t xml:space="preserve">. </w:t>
      </w:r>
    </w:p>
    <w:p w14:paraId="309C6173" w14:textId="2597AAB1" w:rsidR="00DC3C1D" w:rsidRDefault="0A34A8EC" w:rsidP="3962D4F3">
      <w:pPr>
        <w:rPr>
          <w:rFonts w:eastAsiaTheme="minorEastAsia"/>
          <w:b/>
          <w:bCs/>
        </w:rPr>
      </w:pPr>
      <w:r w:rsidRPr="3962D4F3">
        <w:rPr>
          <w:rFonts w:eastAsiaTheme="minorEastAsia"/>
          <w:b/>
          <w:bCs/>
        </w:rPr>
        <w:t>Extended deadline for applications: 9am Monday 22nd June 2026</w:t>
      </w:r>
    </w:p>
    <w:p w14:paraId="00B0C060" w14:textId="455B0D12" w:rsidR="00DC3C1D" w:rsidRDefault="2DDE0656" w:rsidP="3962D4F3">
      <w:pPr>
        <w:rPr>
          <w:rFonts w:eastAsiaTheme="minorEastAsia"/>
          <w:b/>
          <w:bCs/>
        </w:rPr>
      </w:pPr>
      <w:r w:rsidRPr="3962D4F3">
        <w:rPr>
          <w:rFonts w:eastAsiaTheme="minorEastAsia"/>
        </w:rPr>
        <w:t xml:space="preserve">Please send your completed application to </w:t>
      </w:r>
      <w:hyperlink r:id="rId21">
        <w:r w:rsidR="5901FFC7" w:rsidRPr="3962D4F3">
          <w:rPr>
            <w:rStyle w:val="Hyperlink"/>
            <w:rFonts w:eastAsiaTheme="minorEastAsia"/>
          </w:rPr>
          <w:t>mai.musie@sas.ac.uk</w:t>
        </w:r>
      </w:hyperlink>
      <w:r w:rsidR="5901FFC7" w:rsidRPr="3962D4F3">
        <w:rPr>
          <w:rFonts w:eastAsiaTheme="minorEastAsia"/>
        </w:rPr>
        <w:t xml:space="preserve"> </w:t>
      </w:r>
      <w:r w:rsidR="245507E4" w:rsidRPr="3962D4F3">
        <w:rPr>
          <w:rFonts w:eastAsiaTheme="minorEastAsia"/>
        </w:rPr>
        <w:t xml:space="preserve"> </w:t>
      </w:r>
    </w:p>
    <w:p w14:paraId="2A6D2F6F" w14:textId="45CB084B" w:rsidR="00DC3C1D" w:rsidRDefault="2DDE0656" w:rsidP="3962D4F3">
      <w:pPr>
        <w:rPr>
          <w:rFonts w:eastAsiaTheme="minorEastAsia"/>
        </w:rPr>
      </w:pPr>
      <w:r w:rsidRPr="3962D4F3">
        <w:rPr>
          <w:rFonts w:eastAsiaTheme="minorEastAsia"/>
        </w:rPr>
        <w:t>Decisions: By</w:t>
      </w:r>
      <w:r w:rsidR="416B427F" w:rsidRPr="3962D4F3">
        <w:rPr>
          <w:rFonts w:eastAsiaTheme="minorEastAsia"/>
        </w:rPr>
        <w:t xml:space="preserve"> </w:t>
      </w:r>
      <w:r w:rsidR="4E73C5AC" w:rsidRPr="3962D4F3">
        <w:rPr>
          <w:rFonts w:eastAsiaTheme="minorEastAsia"/>
        </w:rPr>
        <w:t>Friday 26</w:t>
      </w:r>
      <w:r w:rsidR="4E73C5AC" w:rsidRPr="3962D4F3">
        <w:rPr>
          <w:rFonts w:eastAsiaTheme="minorEastAsia"/>
          <w:vertAlign w:val="superscript"/>
        </w:rPr>
        <w:t>th</w:t>
      </w:r>
      <w:r w:rsidR="4E73C5AC" w:rsidRPr="3962D4F3">
        <w:rPr>
          <w:rFonts w:eastAsiaTheme="minorEastAsia"/>
        </w:rPr>
        <w:t xml:space="preserve"> June 2026</w:t>
      </w:r>
    </w:p>
    <w:p w14:paraId="5D5700FE" w14:textId="0CD8B663" w:rsidR="00DC3C1D" w:rsidRDefault="53F95E21" w:rsidP="3962D4F3">
      <w:pPr>
        <w:rPr>
          <w:rFonts w:eastAsiaTheme="minorEastAsia"/>
          <w:b/>
          <w:bCs/>
        </w:rPr>
      </w:pPr>
      <w:r w:rsidRPr="3962D4F3">
        <w:rPr>
          <w:rFonts w:eastAsiaTheme="minorEastAsia"/>
          <w:b/>
          <w:bCs/>
        </w:rPr>
        <w:t>Lightbox</w:t>
      </w:r>
      <w:r w:rsidR="2F2266F2" w:rsidRPr="3962D4F3">
        <w:rPr>
          <w:rFonts w:eastAsiaTheme="minorEastAsia"/>
          <w:b/>
          <w:bCs/>
        </w:rPr>
        <w:t xml:space="preserve"> </w:t>
      </w:r>
      <w:r w:rsidR="7CA74ECD" w:rsidRPr="3962D4F3">
        <w:rPr>
          <w:rFonts w:eastAsiaTheme="minorEastAsia"/>
          <w:b/>
          <w:bCs/>
        </w:rPr>
        <w:t xml:space="preserve">Launch: </w:t>
      </w:r>
      <w:r w:rsidR="1839D3D5" w:rsidRPr="3962D4F3">
        <w:rPr>
          <w:rFonts w:eastAsiaTheme="minorEastAsia"/>
          <w:b/>
          <w:bCs/>
        </w:rPr>
        <w:t xml:space="preserve">8 </w:t>
      </w:r>
      <w:r w:rsidR="7CA74ECD" w:rsidRPr="3962D4F3">
        <w:rPr>
          <w:rFonts w:eastAsiaTheme="minorEastAsia"/>
          <w:b/>
          <w:bCs/>
        </w:rPr>
        <w:t>July 2026</w:t>
      </w:r>
    </w:p>
    <w:p w14:paraId="7B4720AC" w14:textId="4550A703" w:rsidR="00DC3C1D" w:rsidRDefault="00DC3C1D" w:rsidP="6605E523">
      <w:pPr>
        <w:rPr>
          <w:rFonts w:eastAsiaTheme="minorEastAsia"/>
        </w:rPr>
      </w:pPr>
    </w:p>
    <w:sectPr w:rsidR="00DC3C1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s>
</file>

<file path=word/intelligence2.xml><?xml version="1.0" encoding="utf-8"?>
<int2:intelligence xmlns:int2="http://schemas.microsoft.com/office/intelligence/2020/intelligence" xmlns:oel="http://schemas.microsoft.com/office/2019/extlst">
  <int2:observations>
    <int2:textHash int2:hashCode="HKiYR+ll6/awLb" int2:id="NUYVWv0o">
      <int2:state int2:value="Rejected" int2:type="spell"/>
    </int2:textHash>
    <int2:textHash int2:hashCode="QPDooHzqV7+FcM" int2:id="uOrmmRrs">
      <int2:state int2:value="Rejected" int2:type="spell"/>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6832B2"/>
    <w:multiLevelType w:val="multilevel"/>
    <w:tmpl w:val="33D4925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D8717D"/>
    <w:multiLevelType w:val="multilevel"/>
    <w:tmpl w:val="372C247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563249"/>
    <w:multiLevelType w:val="multilevel"/>
    <w:tmpl w:val="95E8935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4962687"/>
    <w:multiLevelType w:val="hybridMultilevel"/>
    <w:tmpl w:val="2F70245E"/>
    <w:lvl w:ilvl="0" w:tplc="9B98B4BA">
      <w:start w:val="1"/>
      <w:numFmt w:val="bullet"/>
      <w:lvlText w:val="o"/>
      <w:lvlJc w:val="left"/>
      <w:pPr>
        <w:ind w:left="1080" w:hanging="360"/>
      </w:pPr>
      <w:rPr>
        <w:rFonts w:ascii="Courier New" w:hAnsi="Courier New" w:hint="default"/>
      </w:rPr>
    </w:lvl>
    <w:lvl w:ilvl="1" w:tplc="B192CFD6">
      <w:start w:val="1"/>
      <w:numFmt w:val="bullet"/>
      <w:lvlText w:val="o"/>
      <w:lvlJc w:val="left"/>
      <w:pPr>
        <w:ind w:left="1800" w:hanging="360"/>
      </w:pPr>
      <w:rPr>
        <w:rFonts w:ascii="Courier New" w:hAnsi="Courier New" w:hint="default"/>
      </w:rPr>
    </w:lvl>
    <w:lvl w:ilvl="2" w:tplc="F32EB328">
      <w:start w:val="1"/>
      <w:numFmt w:val="bullet"/>
      <w:lvlText w:val=""/>
      <w:lvlJc w:val="left"/>
      <w:pPr>
        <w:ind w:left="2520" w:hanging="360"/>
      </w:pPr>
      <w:rPr>
        <w:rFonts w:ascii="Wingdings" w:hAnsi="Wingdings" w:hint="default"/>
      </w:rPr>
    </w:lvl>
    <w:lvl w:ilvl="3" w:tplc="80D600DA">
      <w:start w:val="1"/>
      <w:numFmt w:val="bullet"/>
      <w:lvlText w:val=""/>
      <w:lvlJc w:val="left"/>
      <w:pPr>
        <w:ind w:left="3240" w:hanging="360"/>
      </w:pPr>
      <w:rPr>
        <w:rFonts w:ascii="Symbol" w:hAnsi="Symbol" w:hint="default"/>
      </w:rPr>
    </w:lvl>
    <w:lvl w:ilvl="4" w:tplc="18108728">
      <w:start w:val="1"/>
      <w:numFmt w:val="bullet"/>
      <w:lvlText w:val="o"/>
      <w:lvlJc w:val="left"/>
      <w:pPr>
        <w:ind w:left="3960" w:hanging="360"/>
      </w:pPr>
      <w:rPr>
        <w:rFonts w:ascii="Courier New" w:hAnsi="Courier New" w:hint="default"/>
      </w:rPr>
    </w:lvl>
    <w:lvl w:ilvl="5" w:tplc="9E361B6E">
      <w:start w:val="1"/>
      <w:numFmt w:val="bullet"/>
      <w:lvlText w:val=""/>
      <w:lvlJc w:val="left"/>
      <w:pPr>
        <w:ind w:left="4680" w:hanging="360"/>
      </w:pPr>
      <w:rPr>
        <w:rFonts w:ascii="Wingdings" w:hAnsi="Wingdings" w:hint="default"/>
      </w:rPr>
    </w:lvl>
    <w:lvl w:ilvl="6" w:tplc="A30EDD46">
      <w:start w:val="1"/>
      <w:numFmt w:val="bullet"/>
      <w:lvlText w:val=""/>
      <w:lvlJc w:val="left"/>
      <w:pPr>
        <w:ind w:left="5400" w:hanging="360"/>
      </w:pPr>
      <w:rPr>
        <w:rFonts w:ascii="Symbol" w:hAnsi="Symbol" w:hint="default"/>
      </w:rPr>
    </w:lvl>
    <w:lvl w:ilvl="7" w:tplc="8A4E7234">
      <w:start w:val="1"/>
      <w:numFmt w:val="bullet"/>
      <w:lvlText w:val="o"/>
      <w:lvlJc w:val="left"/>
      <w:pPr>
        <w:ind w:left="6120" w:hanging="360"/>
      </w:pPr>
      <w:rPr>
        <w:rFonts w:ascii="Courier New" w:hAnsi="Courier New" w:hint="default"/>
      </w:rPr>
    </w:lvl>
    <w:lvl w:ilvl="8" w:tplc="D250CAF2">
      <w:start w:val="1"/>
      <w:numFmt w:val="bullet"/>
      <w:lvlText w:val=""/>
      <w:lvlJc w:val="left"/>
      <w:pPr>
        <w:ind w:left="6840" w:hanging="360"/>
      </w:pPr>
      <w:rPr>
        <w:rFonts w:ascii="Wingdings" w:hAnsi="Wingdings" w:hint="default"/>
      </w:rPr>
    </w:lvl>
  </w:abstractNum>
  <w:abstractNum w:abstractNumId="4" w15:restartNumberingAfterBreak="0">
    <w:nsid w:val="06E3B974"/>
    <w:multiLevelType w:val="hybridMultilevel"/>
    <w:tmpl w:val="65BEA47E"/>
    <w:lvl w:ilvl="0" w:tplc="E09EA2BA">
      <w:start w:val="1"/>
      <w:numFmt w:val="bullet"/>
      <w:lvlText w:val=""/>
      <w:lvlJc w:val="left"/>
      <w:pPr>
        <w:ind w:left="720" w:hanging="360"/>
      </w:pPr>
      <w:rPr>
        <w:rFonts w:ascii="Wingdings" w:hAnsi="Wingdings" w:hint="default"/>
      </w:rPr>
    </w:lvl>
    <w:lvl w:ilvl="1" w:tplc="34D07798">
      <w:start w:val="1"/>
      <w:numFmt w:val="bullet"/>
      <w:lvlText w:val="o"/>
      <w:lvlJc w:val="left"/>
      <w:pPr>
        <w:ind w:left="1440" w:hanging="360"/>
      </w:pPr>
      <w:rPr>
        <w:rFonts w:ascii="Courier New" w:hAnsi="Courier New" w:hint="default"/>
      </w:rPr>
    </w:lvl>
    <w:lvl w:ilvl="2" w:tplc="6C9277AE">
      <w:start w:val="1"/>
      <w:numFmt w:val="bullet"/>
      <w:lvlText w:val=""/>
      <w:lvlJc w:val="left"/>
      <w:pPr>
        <w:ind w:left="2160" w:hanging="360"/>
      </w:pPr>
      <w:rPr>
        <w:rFonts w:ascii="Wingdings" w:hAnsi="Wingdings" w:hint="default"/>
      </w:rPr>
    </w:lvl>
    <w:lvl w:ilvl="3" w:tplc="EAA8D4C8">
      <w:start w:val="1"/>
      <w:numFmt w:val="bullet"/>
      <w:lvlText w:val=""/>
      <w:lvlJc w:val="left"/>
      <w:pPr>
        <w:ind w:left="2880" w:hanging="360"/>
      </w:pPr>
      <w:rPr>
        <w:rFonts w:ascii="Symbol" w:hAnsi="Symbol" w:hint="default"/>
      </w:rPr>
    </w:lvl>
    <w:lvl w:ilvl="4" w:tplc="97729B68">
      <w:start w:val="1"/>
      <w:numFmt w:val="bullet"/>
      <w:lvlText w:val="o"/>
      <w:lvlJc w:val="left"/>
      <w:pPr>
        <w:ind w:left="3600" w:hanging="360"/>
      </w:pPr>
      <w:rPr>
        <w:rFonts w:ascii="Courier New" w:hAnsi="Courier New" w:hint="default"/>
      </w:rPr>
    </w:lvl>
    <w:lvl w:ilvl="5" w:tplc="5C86FD4C">
      <w:start w:val="1"/>
      <w:numFmt w:val="bullet"/>
      <w:lvlText w:val=""/>
      <w:lvlJc w:val="left"/>
      <w:pPr>
        <w:ind w:left="4320" w:hanging="360"/>
      </w:pPr>
      <w:rPr>
        <w:rFonts w:ascii="Wingdings" w:hAnsi="Wingdings" w:hint="default"/>
      </w:rPr>
    </w:lvl>
    <w:lvl w:ilvl="6" w:tplc="F302205C">
      <w:start w:val="1"/>
      <w:numFmt w:val="bullet"/>
      <w:lvlText w:val=""/>
      <w:lvlJc w:val="left"/>
      <w:pPr>
        <w:ind w:left="5040" w:hanging="360"/>
      </w:pPr>
      <w:rPr>
        <w:rFonts w:ascii="Symbol" w:hAnsi="Symbol" w:hint="default"/>
      </w:rPr>
    </w:lvl>
    <w:lvl w:ilvl="7" w:tplc="AF9EF34E">
      <w:start w:val="1"/>
      <w:numFmt w:val="bullet"/>
      <w:lvlText w:val="o"/>
      <w:lvlJc w:val="left"/>
      <w:pPr>
        <w:ind w:left="5760" w:hanging="360"/>
      </w:pPr>
      <w:rPr>
        <w:rFonts w:ascii="Courier New" w:hAnsi="Courier New" w:hint="default"/>
      </w:rPr>
    </w:lvl>
    <w:lvl w:ilvl="8" w:tplc="8DB4CBFE">
      <w:start w:val="1"/>
      <w:numFmt w:val="bullet"/>
      <w:lvlText w:val=""/>
      <w:lvlJc w:val="left"/>
      <w:pPr>
        <w:ind w:left="6480" w:hanging="360"/>
      </w:pPr>
      <w:rPr>
        <w:rFonts w:ascii="Wingdings" w:hAnsi="Wingdings" w:hint="default"/>
      </w:rPr>
    </w:lvl>
  </w:abstractNum>
  <w:abstractNum w:abstractNumId="5" w15:restartNumberingAfterBreak="0">
    <w:nsid w:val="1379B869"/>
    <w:multiLevelType w:val="hybridMultilevel"/>
    <w:tmpl w:val="404C2B18"/>
    <w:lvl w:ilvl="0" w:tplc="BC56E42C">
      <w:start w:val="1"/>
      <w:numFmt w:val="bullet"/>
      <w:lvlText w:val=""/>
      <w:lvlJc w:val="left"/>
      <w:pPr>
        <w:ind w:left="720" w:hanging="360"/>
      </w:pPr>
      <w:rPr>
        <w:rFonts w:ascii="Wingdings" w:hAnsi="Wingdings" w:hint="default"/>
      </w:rPr>
    </w:lvl>
    <w:lvl w:ilvl="1" w:tplc="1F4608D8">
      <w:start w:val="1"/>
      <w:numFmt w:val="bullet"/>
      <w:lvlText w:val="o"/>
      <w:lvlJc w:val="left"/>
      <w:pPr>
        <w:ind w:left="1440" w:hanging="360"/>
      </w:pPr>
      <w:rPr>
        <w:rFonts w:ascii="Courier New" w:hAnsi="Courier New" w:hint="default"/>
      </w:rPr>
    </w:lvl>
    <w:lvl w:ilvl="2" w:tplc="B454AD50">
      <w:start w:val="1"/>
      <w:numFmt w:val="bullet"/>
      <w:lvlText w:val=""/>
      <w:lvlJc w:val="left"/>
      <w:pPr>
        <w:ind w:left="2160" w:hanging="360"/>
      </w:pPr>
      <w:rPr>
        <w:rFonts w:ascii="Wingdings" w:hAnsi="Wingdings" w:hint="default"/>
      </w:rPr>
    </w:lvl>
    <w:lvl w:ilvl="3" w:tplc="5932576A">
      <w:start w:val="1"/>
      <w:numFmt w:val="bullet"/>
      <w:lvlText w:val=""/>
      <w:lvlJc w:val="left"/>
      <w:pPr>
        <w:ind w:left="2880" w:hanging="360"/>
      </w:pPr>
      <w:rPr>
        <w:rFonts w:ascii="Symbol" w:hAnsi="Symbol" w:hint="default"/>
      </w:rPr>
    </w:lvl>
    <w:lvl w:ilvl="4" w:tplc="F9E0A7F4">
      <w:start w:val="1"/>
      <w:numFmt w:val="bullet"/>
      <w:lvlText w:val="o"/>
      <w:lvlJc w:val="left"/>
      <w:pPr>
        <w:ind w:left="3600" w:hanging="360"/>
      </w:pPr>
      <w:rPr>
        <w:rFonts w:ascii="Courier New" w:hAnsi="Courier New" w:hint="default"/>
      </w:rPr>
    </w:lvl>
    <w:lvl w:ilvl="5" w:tplc="A8D6A4B4">
      <w:start w:val="1"/>
      <w:numFmt w:val="bullet"/>
      <w:lvlText w:val=""/>
      <w:lvlJc w:val="left"/>
      <w:pPr>
        <w:ind w:left="4320" w:hanging="360"/>
      </w:pPr>
      <w:rPr>
        <w:rFonts w:ascii="Wingdings" w:hAnsi="Wingdings" w:hint="default"/>
      </w:rPr>
    </w:lvl>
    <w:lvl w:ilvl="6" w:tplc="FBDCF346">
      <w:start w:val="1"/>
      <w:numFmt w:val="bullet"/>
      <w:lvlText w:val=""/>
      <w:lvlJc w:val="left"/>
      <w:pPr>
        <w:ind w:left="5040" w:hanging="360"/>
      </w:pPr>
      <w:rPr>
        <w:rFonts w:ascii="Symbol" w:hAnsi="Symbol" w:hint="default"/>
      </w:rPr>
    </w:lvl>
    <w:lvl w:ilvl="7" w:tplc="7B280A38">
      <w:start w:val="1"/>
      <w:numFmt w:val="bullet"/>
      <w:lvlText w:val="o"/>
      <w:lvlJc w:val="left"/>
      <w:pPr>
        <w:ind w:left="5760" w:hanging="360"/>
      </w:pPr>
      <w:rPr>
        <w:rFonts w:ascii="Courier New" w:hAnsi="Courier New" w:hint="default"/>
      </w:rPr>
    </w:lvl>
    <w:lvl w:ilvl="8" w:tplc="85F452B0">
      <w:start w:val="1"/>
      <w:numFmt w:val="bullet"/>
      <w:lvlText w:val=""/>
      <w:lvlJc w:val="left"/>
      <w:pPr>
        <w:ind w:left="6480" w:hanging="360"/>
      </w:pPr>
      <w:rPr>
        <w:rFonts w:ascii="Wingdings" w:hAnsi="Wingdings" w:hint="default"/>
      </w:rPr>
    </w:lvl>
  </w:abstractNum>
  <w:abstractNum w:abstractNumId="6" w15:restartNumberingAfterBreak="0">
    <w:nsid w:val="158B279A"/>
    <w:multiLevelType w:val="hybridMultilevel"/>
    <w:tmpl w:val="DB3E9836"/>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A7E0815"/>
    <w:multiLevelType w:val="multilevel"/>
    <w:tmpl w:val="9850ACD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DE342B3"/>
    <w:multiLevelType w:val="multilevel"/>
    <w:tmpl w:val="F9F861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1DF573E1"/>
    <w:multiLevelType w:val="multilevel"/>
    <w:tmpl w:val="C15A1A7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E2F6425"/>
    <w:multiLevelType w:val="hybridMultilevel"/>
    <w:tmpl w:val="8A5EA4B0"/>
    <w:lvl w:ilvl="0" w:tplc="672C6934">
      <w:start w:val="1"/>
      <w:numFmt w:val="bullet"/>
      <w:lvlText w:val=""/>
      <w:lvlJc w:val="left"/>
      <w:pPr>
        <w:ind w:left="720" w:hanging="360"/>
      </w:pPr>
      <w:rPr>
        <w:rFonts w:ascii="Wingdings" w:hAnsi="Wingdings" w:hint="default"/>
      </w:rPr>
    </w:lvl>
    <w:lvl w:ilvl="1" w:tplc="6882A64E">
      <w:start w:val="1"/>
      <w:numFmt w:val="bullet"/>
      <w:lvlText w:val="o"/>
      <w:lvlJc w:val="left"/>
      <w:pPr>
        <w:ind w:left="1440" w:hanging="360"/>
      </w:pPr>
      <w:rPr>
        <w:rFonts w:ascii="Courier New" w:hAnsi="Courier New" w:hint="default"/>
      </w:rPr>
    </w:lvl>
    <w:lvl w:ilvl="2" w:tplc="A5BCAA66">
      <w:start w:val="1"/>
      <w:numFmt w:val="bullet"/>
      <w:lvlText w:val=""/>
      <w:lvlJc w:val="left"/>
      <w:pPr>
        <w:ind w:left="2160" w:hanging="360"/>
      </w:pPr>
      <w:rPr>
        <w:rFonts w:ascii="Wingdings" w:hAnsi="Wingdings" w:hint="default"/>
      </w:rPr>
    </w:lvl>
    <w:lvl w:ilvl="3" w:tplc="8F86B400">
      <w:start w:val="1"/>
      <w:numFmt w:val="bullet"/>
      <w:lvlText w:val=""/>
      <w:lvlJc w:val="left"/>
      <w:pPr>
        <w:ind w:left="2880" w:hanging="360"/>
      </w:pPr>
      <w:rPr>
        <w:rFonts w:ascii="Symbol" w:hAnsi="Symbol" w:hint="default"/>
      </w:rPr>
    </w:lvl>
    <w:lvl w:ilvl="4" w:tplc="E662D46A">
      <w:start w:val="1"/>
      <w:numFmt w:val="bullet"/>
      <w:lvlText w:val="o"/>
      <w:lvlJc w:val="left"/>
      <w:pPr>
        <w:ind w:left="3600" w:hanging="360"/>
      </w:pPr>
      <w:rPr>
        <w:rFonts w:ascii="Courier New" w:hAnsi="Courier New" w:hint="default"/>
      </w:rPr>
    </w:lvl>
    <w:lvl w:ilvl="5" w:tplc="6E9E0376">
      <w:start w:val="1"/>
      <w:numFmt w:val="bullet"/>
      <w:lvlText w:val=""/>
      <w:lvlJc w:val="left"/>
      <w:pPr>
        <w:ind w:left="4320" w:hanging="360"/>
      </w:pPr>
      <w:rPr>
        <w:rFonts w:ascii="Wingdings" w:hAnsi="Wingdings" w:hint="default"/>
      </w:rPr>
    </w:lvl>
    <w:lvl w:ilvl="6" w:tplc="40B6D8A4">
      <w:start w:val="1"/>
      <w:numFmt w:val="bullet"/>
      <w:lvlText w:val=""/>
      <w:lvlJc w:val="left"/>
      <w:pPr>
        <w:ind w:left="5040" w:hanging="360"/>
      </w:pPr>
      <w:rPr>
        <w:rFonts w:ascii="Symbol" w:hAnsi="Symbol" w:hint="default"/>
      </w:rPr>
    </w:lvl>
    <w:lvl w:ilvl="7" w:tplc="C360BBDC">
      <w:start w:val="1"/>
      <w:numFmt w:val="bullet"/>
      <w:lvlText w:val="o"/>
      <w:lvlJc w:val="left"/>
      <w:pPr>
        <w:ind w:left="5760" w:hanging="360"/>
      </w:pPr>
      <w:rPr>
        <w:rFonts w:ascii="Courier New" w:hAnsi="Courier New" w:hint="default"/>
      </w:rPr>
    </w:lvl>
    <w:lvl w:ilvl="8" w:tplc="591AA3DA">
      <w:start w:val="1"/>
      <w:numFmt w:val="bullet"/>
      <w:lvlText w:val=""/>
      <w:lvlJc w:val="left"/>
      <w:pPr>
        <w:ind w:left="6480" w:hanging="360"/>
      </w:pPr>
      <w:rPr>
        <w:rFonts w:ascii="Wingdings" w:hAnsi="Wingdings" w:hint="default"/>
      </w:rPr>
    </w:lvl>
  </w:abstractNum>
  <w:abstractNum w:abstractNumId="11" w15:restartNumberingAfterBreak="0">
    <w:nsid w:val="1F790A87"/>
    <w:multiLevelType w:val="multilevel"/>
    <w:tmpl w:val="1A2C91A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05CE292"/>
    <w:multiLevelType w:val="hybridMultilevel"/>
    <w:tmpl w:val="192281F2"/>
    <w:lvl w:ilvl="0" w:tplc="B97EA052">
      <w:start w:val="1"/>
      <w:numFmt w:val="bullet"/>
      <w:lvlText w:val="o"/>
      <w:lvlJc w:val="left"/>
      <w:pPr>
        <w:ind w:left="1800" w:hanging="360"/>
      </w:pPr>
      <w:rPr>
        <w:rFonts w:ascii="Courier New" w:hAnsi="Courier New" w:hint="default"/>
      </w:rPr>
    </w:lvl>
    <w:lvl w:ilvl="1" w:tplc="0E566A98">
      <w:start w:val="1"/>
      <w:numFmt w:val="bullet"/>
      <w:lvlText w:val="o"/>
      <w:lvlJc w:val="left"/>
      <w:pPr>
        <w:ind w:left="2520" w:hanging="360"/>
      </w:pPr>
      <w:rPr>
        <w:rFonts w:ascii="Courier New" w:hAnsi="Courier New" w:hint="default"/>
      </w:rPr>
    </w:lvl>
    <w:lvl w:ilvl="2" w:tplc="A6605CCA">
      <w:start w:val="1"/>
      <w:numFmt w:val="bullet"/>
      <w:lvlText w:val=""/>
      <w:lvlJc w:val="left"/>
      <w:pPr>
        <w:ind w:left="3240" w:hanging="360"/>
      </w:pPr>
      <w:rPr>
        <w:rFonts w:ascii="Wingdings" w:hAnsi="Wingdings" w:hint="default"/>
      </w:rPr>
    </w:lvl>
    <w:lvl w:ilvl="3" w:tplc="3ADEEAEE">
      <w:start w:val="1"/>
      <w:numFmt w:val="bullet"/>
      <w:lvlText w:val=""/>
      <w:lvlJc w:val="left"/>
      <w:pPr>
        <w:ind w:left="3960" w:hanging="360"/>
      </w:pPr>
      <w:rPr>
        <w:rFonts w:ascii="Symbol" w:hAnsi="Symbol" w:hint="default"/>
      </w:rPr>
    </w:lvl>
    <w:lvl w:ilvl="4" w:tplc="34BC9DE8">
      <w:start w:val="1"/>
      <w:numFmt w:val="bullet"/>
      <w:lvlText w:val="o"/>
      <w:lvlJc w:val="left"/>
      <w:pPr>
        <w:ind w:left="4680" w:hanging="360"/>
      </w:pPr>
      <w:rPr>
        <w:rFonts w:ascii="Courier New" w:hAnsi="Courier New" w:hint="default"/>
      </w:rPr>
    </w:lvl>
    <w:lvl w:ilvl="5" w:tplc="767E4E16">
      <w:start w:val="1"/>
      <w:numFmt w:val="bullet"/>
      <w:lvlText w:val=""/>
      <w:lvlJc w:val="left"/>
      <w:pPr>
        <w:ind w:left="5400" w:hanging="360"/>
      </w:pPr>
      <w:rPr>
        <w:rFonts w:ascii="Wingdings" w:hAnsi="Wingdings" w:hint="default"/>
      </w:rPr>
    </w:lvl>
    <w:lvl w:ilvl="6" w:tplc="F9BAF58A">
      <w:start w:val="1"/>
      <w:numFmt w:val="bullet"/>
      <w:lvlText w:val=""/>
      <w:lvlJc w:val="left"/>
      <w:pPr>
        <w:ind w:left="6120" w:hanging="360"/>
      </w:pPr>
      <w:rPr>
        <w:rFonts w:ascii="Symbol" w:hAnsi="Symbol" w:hint="default"/>
      </w:rPr>
    </w:lvl>
    <w:lvl w:ilvl="7" w:tplc="3F4A8BD6">
      <w:start w:val="1"/>
      <w:numFmt w:val="bullet"/>
      <w:lvlText w:val="o"/>
      <w:lvlJc w:val="left"/>
      <w:pPr>
        <w:ind w:left="6840" w:hanging="360"/>
      </w:pPr>
      <w:rPr>
        <w:rFonts w:ascii="Courier New" w:hAnsi="Courier New" w:hint="default"/>
      </w:rPr>
    </w:lvl>
    <w:lvl w:ilvl="8" w:tplc="13785AD6">
      <w:start w:val="1"/>
      <w:numFmt w:val="bullet"/>
      <w:lvlText w:val=""/>
      <w:lvlJc w:val="left"/>
      <w:pPr>
        <w:ind w:left="7560" w:hanging="360"/>
      </w:pPr>
      <w:rPr>
        <w:rFonts w:ascii="Wingdings" w:hAnsi="Wingdings" w:hint="default"/>
      </w:rPr>
    </w:lvl>
  </w:abstractNum>
  <w:abstractNum w:abstractNumId="13" w15:restartNumberingAfterBreak="0">
    <w:nsid w:val="21CA0566"/>
    <w:multiLevelType w:val="multilevel"/>
    <w:tmpl w:val="78C8F20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2834208"/>
    <w:multiLevelType w:val="hybridMultilevel"/>
    <w:tmpl w:val="34309D42"/>
    <w:lvl w:ilvl="0" w:tplc="08090005">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5" w15:restartNumberingAfterBreak="0">
    <w:nsid w:val="23954FEC"/>
    <w:multiLevelType w:val="multilevel"/>
    <w:tmpl w:val="9D7AEB7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6763626"/>
    <w:multiLevelType w:val="multilevel"/>
    <w:tmpl w:val="15409AE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88D5B97"/>
    <w:multiLevelType w:val="multilevel"/>
    <w:tmpl w:val="D33AEF3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B6210B2"/>
    <w:multiLevelType w:val="multilevel"/>
    <w:tmpl w:val="6AFCB15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BEB2239"/>
    <w:multiLevelType w:val="hybridMultilevel"/>
    <w:tmpl w:val="1E7E1E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2F481BF6"/>
    <w:multiLevelType w:val="multilevel"/>
    <w:tmpl w:val="BE28AEB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1496C7D"/>
    <w:multiLevelType w:val="multilevel"/>
    <w:tmpl w:val="90BE3F5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32F475B"/>
    <w:multiLevelType w:val="multilevel"/>
    <w:tmpl w:val="80D26D0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330BEA3"/>
    <w:multiLevelType w:val="hybridMultilevel"/>
    <w:tmpl w:val="DEEC8556"/>
    <w:lvl w:ilvl="0" w:tplc="B3E62CB6">
      <w:start w:val="1"/>
      <w:numFmt w:val="bullet"/>
      <w:lvlText w:val=""/>
      <w:lvlJc w:val="left"/>
      <w:pPr>
        <w:ind w:left="720" w:hanging="360"/>
      </w:pPr>
      <w:rPr>
        <w:rFonts w:ascii="Symbol" w:hAnsi="Symbol" w:hint="default"/>
      </w:rPr>
    </w:lvl>
    <w:lvl w:ilvl="1" w:tplc="D1AE9E48">
      <w:start w:val="1"/>
      <w:numFmt w:val="bullet"/>
      <w:lvlText w:val="o"/>
      <w:lvlJc w:val="left"/>
      <w:pPr>
        <w:ind w:left="1440" w:hanging="360"/>
      </w:pPr>
      <w:rPr>
        <w:rFonts w:ascii="Courier New" w:hAnsi="Courier New" w:hint="default"/>
      </w:rPr>
    </w:lvl>
    <w:lvl w:ilvl="2" w:tplc="BE9A994A">
      <w:start w:val="1"/>
      <w:numFmt w:val="bullet"/>
      <w:lvlText w:val=""/>
      <w:lvlJc w:val="left"/>
      <w:pPr>
        <w:ind w:left="2160" w:hanging="360"/>
      </w:pPr>
      <w:rPr>
        <w:rFonts w:ascii="Wingdings" w:hAnsi="Wingdings" w:hint="default"/>
      </w:rPr>
    </w:lvl>
    <w:lvl w:ilvl="3" w:tplc="4E2A0540">
      <w:start w:val="1"/>
      <w:numFmt w:val="bullet"/>
      <w:lvlText w:val=""/>
      <w:lvlJc w:val="left"/>
      <w:pPr>
        <w:ind w:left="2880" w:hanging="360"/>
      </w:pPr>
      <w:rPr>
        <w:rFonts w:ascii="Symbol" w:hAnsi="Symbol" w:hint="default"/>
      </w:rPr>
    </w:lvl>
    <w:lvl w:ilvl="4" w:tplc="C2A85D9A">
      <w:start w:val="1"/>
      <w:numFmt w:val="bullet"/>
      <w:lvlText w:val="o"/>
      <w:lvlJc w:val="left"/>
      <w:pPr>
        <w:ind w:left="3600" w:hanging="360"/>
      </w:pPr>
      <w:rPr>
        <w:rFonts w:ascii="Courier New" w:hAnsi="Courier New" w:hint="default"/>
      </w:rPr>
    </w:lvl>
    <w:lvl w:ilvl="5" w:tplc="3B243CB8">
      <w:start w:val="1"/>
      <w:numFmt w:val="bullet"/>
      <w:lvlText w:val=""/>
      <w:lvlJc w:val="left"/>
      <w:pPr>
        <w:ind w:left="4320" w:hanging="360"/>
      </w:pPr>
      <w:rPr>
        <w:rFonts w:ascii="Wingdings" w:hAnsi="Wingdings" w:hint="default"/>
      </w:rPr>
    </w:lvl>
    <w:lvl w:ilvl="6" w:tplc="BE986050">
      <w:start w:val="1"/>
      <w:numFmt w:val="bullet"/>
      <w:lvlText w:val=""/>
      <w:lvlJc w:val="left"/>
      <w:pPr>
        <w:ind w:left="5040" w:hanging="360"/>
      </w:pPr>
      <w:rPr>
        <w:rFonts w:ascii="Symbol" w:hAnsi="Symbol" w:hint="default"/>
      </w:rPr>
    </w:lvl>
    <w:lvl w:ilvl="7" w:tplc="5584F9BE">
      <w:start w:val="1"/>
      <w:numFmt w:val="bullet"/>
      <w:lvlText w:val="o"/>
      <w:lvlJc w:val="left"/>
      <w:pPr>
        <w:ind w:left="5760" w:hanging="360"/>
      </w:pPr>
      <w:rPr>
        <w:rFonts w:ascii="Courier New" w:hAnsi="Courier New" w:hint="default"/>
      </w:rPr>
    </w:lvl>
    <w:lvl w:ilvl="8" w:tplc="97E6FC5E">
      <w:start w:val="1"/>
      <w:numFmt w:val="bullet"/>
      <w:lvlText w:val=""/>
      <w:lvlJc w:val="left"/>
      <w:pPr>
        <w:ind w:left="6480" w:hanging="360"/>
      </w:pPr>
      <w:rPr>
        <w:rFonts w:ascii="Wingdings" w:hAnsi="Wingdings" w:hint="default"/>
      </w:rPr>
    </w:lvl>
  </w:abstractNum>
  <w:abstractNum w:abstractNumId="24" w15:restartNumberingAfterBreak="0">
    <w:nsid w:val="343B0269"/>
    <w:multiLevelType w:val="hybridMultilevel"/>
    <w:tmpl w:val="C47A04FC"/>
    <w:lvl w:ilvl="0" w:tplc="9406314C">
      <w:start w:val="1"/>
      <w:numFmt w:val="bullet"/>
      <w:lvlText w:val=""/>
      <w:lvlJc w:val="left"/>
      <w:pPr>
        <w:ind w:left="720" w:hanging="360"/>
      </w:pPr>
      <w:rPr>
        <w:rFonts w:ascii="Wingdings" w:hAnsi="Wingdings" w:hint="default"/>
      </w:rPr>
    </w:lvl>
    <w:lvl w:ilvl="1" w:tplc="89561624">
      <w:start w:val="1"/>
      <w:numFmt w:val="bullet"/>
      <w:lvlText w:val="o"/>
      <w:lvlJc w:val="left"/>
      <w:pPr>
        <w:ind w:left="1440" w:hanging="360"/>
      </w:pPr>
      <w:rPr>
        <w:rFonts w:ascii="Courier New" w:hAnsi="Courier New" w:hint="default"/>
      </w:rPr>
    </w:lvl>
    <w:lvl w:ilvl="2" w:tplc="DC066C0E">
      <w:start w:val="1"/>
      <w:numFmt w:val="bullet"/>
      <w:lvlText w:val=""/>
      <w:lvlJc w:val="left"/>
      <w:pPr>
        <w:ind w:left="2160" w:hanging="360"/>
      </w:pPr>
      <w:rPr>
        <w:rFonts w:ascii="Wingdings" w:hAnsi="Wingdings" w:hint="default"/>
      </w:rPr>
    </w:lvl>
    <w:lvl w:ilvl="3" w:tplc="BB52AFA6">
      <w:start w:val="1"/>
      <w:numFmt w:val="bullet"/>
      <w:lvlText w:val=""/>
      <w:lvlJc w:val="left"/>
      <w:pPr>
        <w:ind w:left="2880" w:hanging="360"/>
      </w:pPr>
      <w:rPr>
        <w:rFonts w:ascii="Symbol" w:hAnsi="Symbol" w:hint="default"/>
      </w:rPr>
    </w:lvl>
    <w:lvl w:ilvl="4" w:tplc="E6B09D8E">
      <w:start w:val="1"/>
      <w:numFmt w:val="bullet"/>
      <w:lvlText w:val="o"/>
      <w:lvlJc w:val="left"/>
      <w:pPr>
        <w:ind w:left="3600" w:hanging="360"/>
      </w:pPr>
      <w:rPr>
        <w:rFonts w:ascii="Courier New" w:hAnsi="Courier New" w:hint="default"/>
      </w:rPr>
    </w:lvl>
    <w:lvl w:ilvl="5" w:tplc="F3C46E48">
      <w:start w:val="1"/>
      <w:numFmt w:val="bullet"/>
      <w:lvlText w:val=""/>
      <w:lvlJc w:val="left"/>
      <w:pPr>
        <w:ind w:left="4320" w:hanging="360"/>
      </w:pPr>
      <w:rPr>
        <w:rFonts w:ascii="Wingdings" w:hAnsi="Wingdings" w:hint="default"/>
      </w:rPr>
    </w:lvl>
    <w:lvl w:ilvl="6" w:tplc="41A0E5CE">
      <w:start w:val="1"/>
      <w:numFmt w:val="bullet"/>
      <w:lvlText w:val=""/>
      <w:lvlJc w:val="left"/>
      <w:pPr>
        <w:ind w:left="5040" w:hanging="360"/>
      </w:pPr>
      <w:rPr>
        <w:rFonts w:ascii="Symbol" w:hAnsi="Symbol" w:hint="default"/>
      </w:rPr>
    </w:lvl>
    <w:lvl w:ilvl="7" w:tplc="D664640A">
      <w:start w:val="1"/>
      <w:numFmt w:val="bullet"/>
      <w:lvlText w:val="o"/>
      <w:lvlJc w:val="left"/>
      <w:pPr>
        <w:ind w:left="5760" w:hanging="360"/>
      </w:pPr>
      <w:rPr>
        <w:rFonts w:ascii="Courier New" w:hAnsi="Courier New" w:hint="default"/>
      </w:rPr>
    </w:lvl>
    <w:lvl w:ilvl="8" w:tplc="38743F86">
      <w:start w:val="1"/>
      <w:numFmt w:val="bullet"/>
      <w:lvlText w:val=""/>
      <w:lvlJc w:val="left"/>
      <w:pPr>
        <w:ind w:left="6480" w:hanging="360"/>
      </w:pPr>
      <w:rPr>
        <w:rFonts w:ascii="Wingdings" w:hAnsi="Wingdings" w:hint="default"/>
      </w:rPr>
    </w:lvl>
  </w:abstractNum>
  <w:abstractNum w:abstractNumId="25" w15:restartNumberingAfterBreak="0">
    <w:nsid w:val="35978347"/>
    <w:multiLevelType w:val="hybridMultilevel"/>
    <w:tmpl w:val="B1D4B84A"/>
    <w:lvl w:ilvl="0" w:tplc="6C687476">
      <w:start w:val="1"/>
      <w:numFmt w:val="bullet"/>
      <w:lvlText w:val=""/>
      <w:lvlJc w:val="left"/>
      <w:pPr>
        <w:ind w:left="720" w:hanging="360"/>
      </w:pPr>
      <w:rPr>
        <w:rFonts w:ascii="Wingdings" w:hAnsi="Wingdings" w:hint="default"/>
      </w:rPr>
    </w:lvl>
    <w:lvl w:ilvl="1" w:tplc="55621442">
      <w:start w:val="1"/>
      <w:numFmt w:val="bullet"/>
      <w:lvlText w:val="o"/>
      <w:lvlJc w:val="left"/>
      <w:pPr>
        <w:ind w:left="1440" w:hanging="360"/>
      </w:pPr>
      <w:rPr>
        <w:rFonts w:ascii="Courier New" w:hAnsi="Courier New" w:hint="default"/>
      </w:rPr>
    </w:lvl>
    <w:lvl w:ilvl="2" w:tplc="86F63398">
      <w:start w:val="1"/>
      <w:numFmt w:val="bullet"/>
      <w:lvlText w:val=""/>
      <w:lvlJc w:val="left"/>
      <w:pPr>
        <w:ind w:left="2160" w:hanging="360"/>
      </w:pPr>
      <w:rPr>
        <w:rFonts w:ascii="Wingdings" w:hAnsi="Wingdings" w:hint="default"/>
      </w:rPr>
    </w:lvl>
    <w:lvl w:ilvl="3" w:tplc="9A566D62">
      <w:start w:val="1"/>
      <w:numFmt w:val="bullet"/>
      <w:lvlText w:val=""/>
      <w:lvlJc w:val="left"/>
      <w:pPr>
        <w:ind w:left="2880" w:hanging="360"/>
      </w:pPr>
      <w:rPr>
        <w:rFonts w:ascii="Symbol" w:hAnsi="Symbol" w:hint="default"/>
      </w:rPr>
    </w:lvl>
    <w:lvl w:ilvl="4" w:tplc="B2AE4DB6">
      <w:start w:val="1"/>
      <w:numFmt w:val="bullet"/>
      <w:lvlText w:val="o"/>
      <w:lvlJc w:val="left"/>
      <w:pPr>
        <w:ind w:left="3600" w:hanging="360"/>
      </w:pPr>
      <w:rPr>
        <w:rFonts w:ascii="Courier New" w:hAnsi="Courier New" w:hint="default"/>
      </w:rPr>
    </w:lvl>
    <w:lvl w:ilvl="5" w:tplc="9478627A">
      <w:start w:val="1"/>
      <w:numFmt w:val="bullet"/>
      <w:lvlText w:val=""/>
      <w:lvlJc w:val="left"/>
      <w:pPr>
        <w:ind w:left="4320" w:hanging="360"/>
      </w:pPr>
      <w:rPr>
        <w:rFonts w:ascii="Wingdings" w:hAnsi="Wingdings" w:hint="default"/>
      </w:rPr>
    </w:lvl>
    <w:lvl w:ilvl="6" w:tplc="568498AA">
      <w:start w:val="1"/>
      <w:numFmt w:val="bullet"/>
      <w:lvlText w:val=""/>
      <w:lvlJc w:val="left"/>
      <w:pPr>
        <w:ind w:left="5040" w:hanging="360"/>
      </w:pPr>
      <w:rPr>
        <w:rFonts w:ascii="Symbol" w:hAnsi="Symbol" w:hint="default"/>
      </w:rPr>
    </w:lvl>
    <w:lvl w:ilvl="7" w:tplc="1D140890">
      <w:start w:val="1"/>
      <w:numFmt w:val="bullet"/>
      <w:lvlText w:val="o"/>
      <w:lvlJc w:val="left"/>
      <w:pPr>
        <w:ind w:left="5760" w:hanging="360"/>
      </w:pPr>
      <w:rPr>
        <w:rFonts w:ascii="Courier New" w:hAnsi="Courier New" w:hint="default"/>
      </w:rPr>
    </w:lvl>
    <w:lvl w:ilvl="8" w:tplc="DF926C2E">
      <w:start w:val="1"/>
      <w:numFmt w:val="bullet"/>
      <w:lvlText w:val=""/>
      <w:lvlJc w:val="left"/>
      <w:pPr>
        <w:ind w:left="6480" w:hanging="360"/>
      </w:pPr>
      <w:rPr>
        <w:rFonts w:ascii="Wingdings" w:hAnsi="Wingdings" w:hint="default"/>
      </w:rPr>
    </w:lvl>
  </w:abstractNum>
  <w:abstractNum w:abstractNumId="26" w15:restartNumberingAfterBreak="0">
    <w:nsid w:val="36F1C29D"/>
    <w:multiLevelType w:val="hybridMultilevel"/>
    <w:tmpl w:val="70561306"/>
    <w:lvl w:ilvl="0" w:tplc="FFFFFFFF">
      <w:start w:val="1"/>
      <w:numFmt w:val="bullet"/>
      <w:lvlText w:val="-"/>
      <w:lvlJc w:val="left"/>
      <w:pPr>
        <w:ind w:left="720" w:hanging="360"/>
      </w:pPr>
      <w:rPr>
        <w:rFonts w:ascii="Wingdings" w:hAnsi="Wingdings" w:hint="default"/>
      </w:rPr>
    </w:lvl>
    <w:lvl w:ilvl="1" w:tplc="096A8052">
      <w:start w:val="1"/>
      <w:numFmt w:val="bullet"/>
      <w:lvlText w:val="o"/>
      <w:lvlJc w:val="left"/>
      <w:pPr>
        <w:ind w:left="1440" w:hanging="360"/>
      </w:pPr>
      <w:rPr>
        <w:rFonts w:ascii="Courier New" w:hAnsi="Courier New" w:hint="default"/>
      </w:rPr>
    </w:lvl>
    <w:lvl w:ilvl="2" w:tplc="4704BA70">
      <w:start w:val="1"/>
      <w:numFmt w:val="bullet"/>
      <w:lvlText w:val=""/>
      <w:lvlJc w:val="left"/>
      <w:pPr>
        <w:ind w:left="2160" w:hanging="360"/>
      </w:pPr>
      <w:rPr>
        <w:rFonts w:ascii="Wingdings" w:hAnsi="Wingdings" w:hint="default"/>
      </w:rPr>
    </w:lvl>
    <w:lvl w:ilvl="3" w:tplc="E20A55D8">
      <w:start w:val="1"/>
      <w:numFmt w:val="bullet"/>
      <w:lvlText w:val=""/>
      <w:lvlJc w:val="left"/>
      <w:pPr>
        <w:ind w:left="2880" w:hanging="360"/>
      </w:pPr>
      <w:rPr>
        <w:rFonts w:ascii="Symbol" w:hAnsi="Symbol" w:hint="default"/>
      </w:rPr>
    </w:lvl>
    <w:lvl w:ilvl="4" w:tplc="A51A87EC">
      <w:start w:val="1"/>
      <w:numFmt w:val="bullet"/>
      <w:lvlText w:val="o"/>
      <w:lvlJc w:val="left"/>
      <w:pPr>
        <w:ind w:left="3600" w:hanging="360"/>
      </w:pPr>
      <w:rPr>
        <w:rFonts w:ascii="Courier New" w:hAnsi="Courier New" w:hint="default"/>
      </w:rPr>
    </w:lvl>
    <w:lvl w:ilvl="5" w:tplc="E27C6F14">
      <w:start w:val="1"/>
      <w:numFmt w:val="bullet"/>
      <w:lvlText w:val=""/>
      <w:lvlJc w:val="left"/>
      <w:pPr>
        <w:ind w:left="4320" w:hanging="360"/>
      </w:pPr>
      <w:rPr>
        <w:rFonts w:ascii="Wingdings" w:hAnsi="Wingdings" w:hint="default"/>
      </w:rPr>
    </w:lvl>
    <w:lvl w:ilvl="6" w:tplc="CAD846BE">
      <w:start w:val="1"/>
      <w:numFmt w:val="bullet"/>
      <w:lvlText w:val=""/>
      <w:lvlJc w:val="left"/>
      <w:pPr>
        <w:ind w:left="5040" w:hanging="360"/>
      </w:pPr>
      <w:rPr>
        <w:rFonts w:ascii="Symbol" w:hAnsi="Symbol" w:hint="default"/>
      </w:rPr>
    </w:lvl>
    <w:lvl w:ilvl="7" w:tplc="5BA8CBAC">
      <w:start w:val="1"/>
      <w:numFmt w:val="bullet"/>
      <w:lvlText w:val="o"/>
      <w:lvlJc w:val="left"/>
      <w:pPr>
        <w:ind w:left="5760" w:hanging="360"/>
      </w:pPr>
      <w:rPr>
        <w:rFonts w:ascii="Courier New" w:hAnsi="Courier New" w:hint="default"/>
      </w:rPr>
    </w:lvl>
    <w:lvl w:ilvl="8" w:tplc="06EE1AE2">
      <w:start w:val="1"/>
      <w:numFmt w:val="bullet"/>
      <w:lvlText w:val=""/>
      <w:lvlJc w:val="left"/>
      <w:pPr>
        <w:ind w:left="6480" w:hanging="360"/>
      </w:pPr>
      <w:rPr>
        <w:rFonts w:ascii="Wingdings" w:hAnsi="Wingdings" w:hint="default"/>
      </w:rPr>
    </w:lvl>
  </w:abstractNum>
  <w:abstractNum w:abstractNumId="27" w15:restartNumberingAfterBreak="0">
    <w:nsid w:val="37377AAB"/>
    <w:multiLevelType w:val="multilevel"/>
    <w:tmpl w:val="8BB07E0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392D3CAD"/>
    <w:multiLevelType w:val="hybridMultilevel"/>
    <w:tmpl w:val="12DAA1FE"/>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396A4DB1"/>
    <w:multiLevelType w:val="hybridMultilevel"/>
    <w:tmpl w:val="85F80DEA"/>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39A2C788"/>
    <w:multiLevelType w:val="hybridMultilevel"/>
    <w:tmpl w:val="6770983C"/>
    <w:lvl w:ilvl="0" w:tplc="9E8CCB38">
      <w:start w:val="1"/>
      <w:numFmt w:val="bullet"/>
      <w:lvlText w:val=""/>
      <w:lvlJc w:val="left"/>
      <w:pPr>
        <w:ind w:left="720" w:hanging="360"/>
      </w:pPr>
      <w:rPr>
        <w:rFonts w:ascii="Wingdings" w:hAnsi="Wingdings" w:hint="default"/>
      </w:rPr>
    </w:lvl>
    <w:lvl w:ilvl="1" w:tplc="DAACA36E">
      <w:start w:val="1"/>
      <w:numFmt w:val="bullet"/>
      <w:lvlText w:val="o"/>
      <w:lvlJc w:val="left"/>
      <w:pPr>
        <w:ind w:left="1440" w:hanging="360"/>
      </w:pPr>
      <w:rPr>
        <w:rFonts w:ascii="Courier New" w:hAnsi="Courier New" w:hint="default"/>
      </w:rPr>
    </w:lvl>
    <w:lvl w:ilvl="2" w:tplc="2FB47EF2">
      <w:start w:val="1"/>
      <w:numFmt w:val="bullet"/>
      <w:lvlText w:val=""/>
      <w:lvlJc w:val="left"/>
      <w:pPr>
        <w:ind w:left="2160" w:hanging="360"/>
      </w:pPr>
      <w:rPr>
        <w:rFonts w:ascii="Wingdings" w:hAnsi="Wingdings" w:hint="default"/>
      </w:rPr>
    </w:lvl>
    <w:lvl w:ilvl="3" w:tplc="90D0F81E">
      <w:start w:val="1"/>
      <w:numFmt w:val="bullet"/>
      <w:lvlText w:val=""/>
      <w:lvlJc w:val="left"/>
      <w:pPr>
        <w:ind w:left="2880" w:hanging="360"/>
      </w:pPr>
      <w:rPr>
        <w:rFonts w:ascii="Symbol" w:hAnsi="Symbol" w:hint="default"/>
      </w:rPr>
    </w:lvl>
    <w:lvl w:ilvl="4" w:tplc="55E24C1A">
      <w:start w:val="1"/>
      <w:numFmt w:val="bullet"/>
      <w:lvlText w:val="o"/>
      <w:lvlJc w:val="left"/>
      <w:pPr>
        <w:ind w:left="3600" w:hanging="360"/>
      </w:pPr>
      <w:rPr>
        <w:rFonts w:ascii="Courier New" w:hAnsi="Courier New" w:hint="default"/>
      </w:rPr>
    </w:lvl>
    <w:lvl w:ilvl="5" w:tplc="170201D8">
      <w:start w:val="1"/>
      <w:numFmt w:val="bullet"/>
      <w:lvlText w:val=""/>
      <w:lvlJc w:val="left"/>
      <w:pPr>
        <w:ind w:left="4320" w:hanging="360"/>
      </w:pPr>
      <w:rPr>
        <w:rFonts w:ascii="Wingdings" w:hAnsi="Wingdings" w:hint="default"/>
      </w:rPr>
    </w:lvl>
    <w:lvl w:ilvl="6" w:tplc="2A6833EC">
      <w:start w:val="1"/>
      <w:numFmt w:val="bullet"/>
      <w:lvlText w:val=""/>
      <w:lvlJc w:val="left"/>
      <w:pPr>
        <w:ind w:left="5040" w:hanging="360"/>
      </w:pPr>
      <w:rPr>
        <w:rFonts w:ascii="Symbol" w:hAnsi="Symbol" w:hint="default"/>
      </w:rPr>
    </w:lvl>
    <w:lvl w:ilvl="7" w:tplc="559CD4EE">
      <w:start w:val="1"/>
      <w:numFmt w:val="bullet"/>
      <w:lvlText w:val="o"/>
      <w:lvlJc w:val="left"/>
      <w:pPr>
        <w:ind w:left="5760" w:hanging="360"/>
      </w:pPr>
      <w:rPr>
        <w:rFonts w:ascii="Courier New" w:hAnsi="Courier New" w:hint="default"/>
      </w:rPr>
    </w:lvl>
    <w:lvl w:ilvl="8" w:tplc="5ADACC8A">
      <w:start w:val="1"/>
      <w:numFmt w:val="bullet"/>
      <w:lvlText w:val=""/>
      <w:lvlJc w:val="left"/>
      <w:pPr>
        <w:ind w:left="6480" w:hanging="360"/>
      </w:pPr>
      <w:rPr>
        <w:rFonts w:ascii="Wingdings" w:hAnsi="Wingdings" w:hint="default"/>
      </w:rPr>
    </w:lvl>
  </w:abstractNum>
  <w:abstractNum w:abstractNumId="31" w15:restartNumberingAfterBreak="0">
    <w:nsid w:val="39CA3B13"/>
    <w:multiLevelType w:val="hybridMultilevel"/>
    <w:tmpl w:val="DC1E102E"/>
    <w:lvl w:ilvl="0" w:tplc="2A58BEAA">
      <w:start w:val="1"/>
      <w:numFmt w:val="bullet"/>
      <w:lvlText w:val=""/>
      <w:lvlJc w:val="left"/>
      <w:pPr>
        <w:ind w:left="720" w:hanging="360"/>
      </w:pPr>
      <w:rPr>
        <w:rFonts w:ascii="Wingdings" w:hAnsi="Wingdings" w:hint="default"/>
      </w:rPr>
    </w:lvl>
    <w:lvl w:ilvl="1" w:tplc="2D961A2C">
      <w:start w:val="1"/>
      <w:numFmt w:val="bullet"/>
      <w:lvlText w:val="o"/>
      <w:lvlJc w:val="left"/>
      <w:pPr>
        <w:ind w:left="1440" w:hanging="360"/>
      </w:pPr>
      <w:rPr>
        <w:rFonts w:ascii="Courier New" w:hAnsi="Courier New" w:hint="default"/>
      </w:rPr>
    </w:lvl>
    <w:lvl w:ilvl="2" w:tplc="5BD45ACC">
      <w:start w:val="1"/>
      <w:numFmt w:val="bullet"/>
      <w:lvlText w:val=""/>
      <w:lvlJc w:val="left"/>
      <w:pPr>
        <w:ind w:left="2160" w:hanging="360"/>
      </w:pPr>
      <w:rPr>
        <w:rFonts w:ascii="Wingdings" w:hAnsi="Wingdings" w:hint="default"/>
      </w:rPr>
    </w:lvl>
    <w:lvl w:ilvl="3" w:tplc="A386B7DA">
      <w:start w:val="1"/>
      <w:numFmt w:val="bullet"/>
      <w:lvlText w:val=""/>
      <w:lvlJc w:val="left"/>
      <w:pPr>
        <w:ind w:left="2880" w:hanging="360"/>
      </w:pPr>
      <w:rPr>
        <w:rFonts w:ascii="Symbol" w:hAnsi="Symbol" w:hint="default"/>
      </w:rPr>
    </w:lvl>
    <w:lvl w:ilvl="4" w:tplc="9C387B18">
      <w:start w:val="1"/>
      <w:numFmt w:val="bullet"/>
      <w:lvlText w:val="o"/>
      <w:lvlJc w:val="left"/>
      <w:pPr>
        <w:ind w:left="3600" w:hanging="360"/>
      </w:pPr>
      <w:rPr>
        <w:rFonts w:ascii="Courier New" w:hAnsi="Courier New" w:hint="default"/>
      </w:rPr>
    </w:lvl>
    <w:lvl w:ilvl="5" w:tplc="AAAE57BC">
      <w:start w:val="1"/>
      <w:numFmt w:val="bullet"/>
      <w:lvlText w:val=""/>
      <w:lvlJc w:val="left"/>
      <w:pPr>
        <w:ind w:left="4320" w:hanging="360"/>
      </w:pPr>
      <w:rPr>
        <w:rFonts w:ascii="Wingdings" w:hAnsi="Wingdings" w:hint="default"/>
      </w:rPr>
    </w:lvl>
    <w:lvl w:ilvl="6" w:tplc="5BA64680">
      <w:start w:val="1"/>
      <w:numFmt w:val="bullet"/>
      <w:lvlText w:val=""/>
      <w:lvlJc w:val="left"/>
      <w:pPr>
        <w:ind w:left="5040" w:hanging="360"/>
      </w:pPr>
      <w:rPr>
        <w:rFonts w:ascii="Symbol" w:hAnsi="Symbol" w:hint="default"/>
      </w:rPr>
    </w:lvl>
    <w:lvl w:ilvl="7" w:tplc="2F7E5786">
      <w:start w:val="1"/>
      <w:numFmt w:val="bullet"/>
      <w:lvlText w:val="o"/>
      <w:lvlJc w:val="left"/>
      <w:pPr>
        <w:ind w:left="5760" w:hanging="360"/>
      </w:pPr>
      <w:rPr>
        <w:rFonts w:ascii="Courier New" w:hAnsi="Courier New" w:hint="default"/>
      </w:rPr>
    </w:lvl>
    <w:lvl w:ilvl="8" w:tplc="34588FAC">
      <w:start w:val="1"/>
      <w:numFmt w:val="bullet"/>
      <w:lvlText w:val=""/>
      <w:lvlJc w:val="left"/>
      <w:pPr>
        <w:ind w:left="6480" w:hanging="360"/>
      </w:pPr>
      <w:rPr>
        <w:rFonts w:ascii="Wingdings" w:hAnsi="Wingdings" w:hint="default"/>
      </w:rPr>
    </w:lvl>
  </w:abstractNum>
  <w:abstractNum w:abstractNumId="32" w15:restartNumberingAfterBreak="0">
    <w:nsid w:val="48ED158D"/>
    <w:multiLevelType w:val="hybridMultilevel"/>
    <w:tmpl w:val="0A64DD04"/>
    <w:lvl w:ilvl="0" w:tplc="A268FD8E">
      <w:start w:val="1"/>
      <w:numFmt w:val="bullet"/>
      <w:lvlText w:val=""/>
      <w:lvlJc w:val="left"/>
      <w:pPr>
        <w:ind w:left="720" w:hanging="360"/>
      </w:pPr>
      <w:rPr>
        <w:rFonts w:ascii="Wingdings" w:hAnsi="Wingdings" w:hint="default"/>
      </w:rPr>
    </w:lvl>
    <w:lvl w:ilvl="1" w:tplc="DFCC52EA">
      <w:start w:val="1"/>
      <w:numFmt w:val="bullet"/>
      <w:lvlText w:val="o"/>
      <w:lvlJc w:val="left"/>
      <w:pPr>
        <w:ind w:left="1440" w:hanging="360"/>
      </w:pPr>
      <w:rPr>
        <w:rFonts w:ascii="Courier New" w:hAnsi="Courier New" w:hint="default"/>
      </w:rPr>
    </w:lvl>
    <w:lvl w:ilvl="2" w:tplc="4EF6C43A">
      <w:start w:val="1"/>
      <w:numFmt w:val="bullet"/>
      <w:lvlText w:val=""/>
      <w:lvlJc w:val="left"/>
      <w:pPr>
        <w:ind w:left="2160" w:hanging="360"/>
      </w:pPr>
      <w:rPr>
        <w:rFonts w:ascii="Wingdings" w:hAnsi="Wingdings" w:hint="default"/>
      </w:rPr>
    </w:lvl>
    <w:lvl w:ilvl="3" w:tplc="5DA03AD8">
      <w:start w:val="1"/>
      <w:numFmt w:val="bullet"/>
      <w:lvlText w:val=""/>
      <w:lvlJc w:val="left"/>
      <w:pPr>
        <w:ind w:left="2880" w:hanging="360"/>
      </w:pPr>
      <w:rPr>
        <w:rFonts w:ascii="Symbol" w:hAnsi="Symbol" w:hint="default"/>
      </w:rPr>
    </w:lvl>
    <w:lvl w:ilvl="4" w:tplc="D256CC54">
      <w:start w:val="1"/>
      <w:numFmt w:val="bullet"/>
      <w:lvlText w:val="o"/>
      <w:lvlJc w:val="left"/>
      <w:pPr>
        <w:ind w:left="3600" w:hanging="360"/>
      </w:pPr>
      <w:rPr>
        <w:rFonts w:ascii="Courier New" w:hAnsi="Courier New" w:hint="default"/>
      </w:rPr>
    </w:lvl>
    <w:lvl w:ilvl="5" w:tplc="6CFA2900">
      <w:start w:val="1"/>
      <w:numFmt w:val="bullet"/>
      <w:lvlText w:val=""/>
      <w:lvlJc w:val="left"/>
      <w:pPr>
        <w:ind w:left="4320" w:hanging="360"/>
      </w:pPr>
      <w:rPr>
        <w:rFonts w:ascii="Wingdings" w:hAnsi="Wingdings" w:hint="default"/>
      </w:rPr>
    </w:lvl>
    <w:lvl w:ilvl="6" w:tplc="49CC8C68">
      <w:start w:val="1"/>
      <w:numFmt w:val="bullet"/>
      <w:lvlText w:val=""/>
      <w:lvlJc w:val="left"/>
      <w:pPr>
        <w:ind w:left="5040" w:hanging="360"/>
      </w:pPr>
      <w:rPr>
        <w:rFonts w:ascii="Symbol" w:hAnsi="Symbol" w:hint="default"/>
      </w:rPr>
    </w:lvl>
    <w:lvl w:ilvl="7" w:tplc="EE3E4964">
      <w:start w:val="1"/>
      <w:numFmt w:val="bullet"/>
      <w:lvlText w:val="o"/>
      <w:lvlJc w:val="left"/>
      <w:pPr>
        <w:ind w:left="5760" w:hanging="360"/>
      </w:pPr>
      <w:rPr>
        <w:rFonts w:ascii="Courier New" w:hAnsi="Courier New" w:hint="default"/>
      </w:rPr>
    </w:lvl>
    <w:lvl w:ilvl="8" w:tplc="128027BC">
      <w:start w:val="1"/>
      <w:numFmt w:val="bullet"/>
      <w:lvlText w:val=""/>
      <w:lvlJc w:val="left"/>
      <w:pPr>
        <w:ind w:left="6480" w:hanging="360"/>
      </w:pPr>
      <w:rPr>
        <w:rFonts w:ascii="Wingdings" w:hAnsi="Wingdings" w:hint="default"/>
      </w:rPr>
    </w:lvl>
  </w:abstractNum>
  <w:abstractNum w:abstractNumId="33" w15:restartNumberingAfterBreak="0">
    <w:nsid w:val="4BAB9ECD"/>
    <w:multiLevelType w:val="hybridMultilevel"/>
    <w:tmpl w:val="5C2EC262"/>
    <w:lvl w:ilvl="0" w:tplc="BDE6CBFE">
      <w:start w:val="1"/>
      <w:numFmt w:val="bullet"/>
      <w:lvlText w:val=""/>
      <w:lvlJc w:val="left"/>
      <w:pPr>
        <w:ind w:left="720" w:hanging="360"/>
      </w:pPr>
      <w:rPr>
        <w:rFonts w:ascii="Wingdings" w:hAnsi="Wingdings" w:hint="default"/>
      </w:rPr>
    </w:lvl>
    <w:lvl w:ilvl="1" w:tplc="53D69EB8">
      <w:start w:val="1"/>
      <w:numFmt w:val="bullet"/>
      <w:lvlText w:val="o"/>
      <w:lvlJc w:val="left"/>
      <w:pPr>
        <w:ind w:left="1440" w:hanging="360"/>
      </w:pPr>
      <w:rPr>
        <w:rFonts w:ascii="Courier New" w:hAnsi="Courier New" w:hint="default"/>
      </w:rPr>
    </w:lvl>
    <w:lvl w:ilvl="2" w:tplc="A13C1BBA">
      <w:start w:val="1"/>
      <w:numFmt w:val="bullet"/>
      <w:lvlText w:val=""/>
      <w:lvlJc w:val="left"/>
      <w:pPr>
        <w:ind w:left="2160" w:hanging="360"/>
      </w:pPr>
      <w:rPr>
        <w:rFonts w:ascii="Wingdings" w:hAnsi="Wingdings" w:hint="default"/>
      </w:rPr>
    </w:lvl>
    <w:lvl w:ilvl="3" w:tplc="0AF827E4">
      <w:start w:val="1"/>
      <w:numFmt w:val="bullet"/>
      <w:lvlText w:val=""/>
      <w:lvlJc w:val="left"/>
      <w:pPr>
        <w:ind w:left="2880" w:hanging="360"/>
      </w:pPr>
      <w:rPr>
        <w:rFonts w:ascii="Symbol" w:hAnsi="Symbol" w:hint="default"/>
      </w:rPr>
    </w:lvl>
    <w:lvl w:ilvl="4" w:tplc="B6F2089E">
      <w:start w:val="1"/>
      <w:numFmt w:val="bullet"/>
      <w:lvlText w:val="o"/>
      <w:lvlJc w:val="left"/>
      <w:pPr>
        <w:ind w:left="3600" w:hanging="360"/>
      </w:pPr>
      <w:rPr>
        <w:rFonts w:ascii="Courier New" w:hAnsi="Courier New" w:hint="default"/>
      </w:rPr>
    </w:lvl>
    <w:lvl w:ilvl="5" w:tplc="D50E06AC">
      <w:start w:val="1"/>
      <w:numFmt w:val="bullet"/>
      <w:lvlText w:val=""/>
      <w:lvlJc w:val="left"/>
      <w:pPr>
        <w:ind w:left="4320" w:hanging="360"/>
      </w:pPr>
      <w:rPr>
        <w:rFonts w:ascii="Wingdings" w:hAnsi="Wingdings" w:hint="default"/>
      </w:rPr>
    </w:lvl>
    <w:lvl w:ilvl="6" w:tplc="6FA2F97C">
      <w:start w:val="1"/>
      <w:numFmt w:val="bullet"/>
      <w:lvlText w:val=""/>
      <w:lvlJc w:val="left"/>
      <w:pPr>
        <w:ind w:left="5040" w:hanging="360"/>
      </w:pPr>
      <w:rPr>
        <w:rFonts w:ascii="Symbol" w:hAnsi="Symbol" w:hint="default"/>
      </w:rPr>
    </w:lvl>
    <w:lvl w:ilvl="7" w:tplc="9CBC65C6">
      <w:start w:val="1"/>
      <w:numFmt w:val="bullet"/>
      <w:lvlText w:val="o"/>
      <w:lvlJc w:val="left"/>
      <w:pPr>
        <w:ind w:left="5760" w:hanging="360"/>
      </w:pPr>
      <w:rPr>
        <w:rFonts w:ascii="Courier New" w:hAnsi="Courier New" w:hint="default"/>
      </w:rPr>
    </w:lvl>
    <w:lvl w:ilvl="8" w:tplc="B99082EE">
      <w:start w:val="1"/>
      <w:numFmt w:val="bullet"/>
      <w:lvlText w:val=""/>
      <w:lvlJc w:val="left"/>
      <w:pPr>
        <w:ind w:left="6480" w:hanging="360"/>
      </w:pPr>
      <w:rPr>
        <w:rFonts w:ascii="Wingdings" w:hAnsi="Wingdings" w:hint="default"/>
      </w:rPr>
    </w:lvl>
  </w:abstractNum>
  <w:abstractNum w:abstractNumId="34" w15:restartNumberingAfterBreak="0">
    <w:nsid w:val="4C593FA5"/>
    <w:multiLevelType w:val="multilevel"/>
    <w:tmpl w:val="B986C8C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4D06250F"/>
    <w:multiLevelType w:val="multilevel"/>
    <w:tmpl w:val="E8D6D96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4DB31907"/>
    <w:multiLevelType w:val="hybridMultilevel"/>
    <w:tmpl w:val="B6380064"/>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4EAE2F59"/>
    <w:multiLevelType w:val="multilevel"/>
    <w:tmpl w:val="5E46067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54B3BC1C"/>
    <w:multiLevelType w:val="hybridMultilevel"/>
    <w:tmpl w:val="2EE8D968"/>
    <w:lvl w:ilvl="0" w:tplc="1856D8F4">
      <w:start w:val="1"/>
      <w:numFmt w:val="bullet"/>
      <w:lvlText w:val=""/>
      <w:lvlJc w:val="left"/>
      <w:pPr>
        <w:ind w:left="720" w:hanging="360"/>
      </w:pPr>
      <w:rPr>
        <w:rFonts w:ascii="Wingdings" w:hAnsi="Wingdings" w:hint="default"/>
      </w:rPr>
    </w:lvl>
    <w:lvl w:ilvl="1" w:tplc="AFC80AAE">
      <w:start w:val="1"/>
      <w:numFmt w:val="bullet"/>
      <w:lvlText w:val="o"/>
      <w:lvlJc w:val="left"/>
      <w:pPr>
        <w:ind w:left="1440" w:hanging="360"/>
      </w:pPr>
      <w:rPr>
        <w:rFonts w:ascii="Courier New" w:hAnsi="Courier New" w:hint="default"/>
      </w:rPr>
    </w:lvl>
    <w:lvl w:ilvl="2" w:tplc="F87C4CBA">
      <w:start w:val="1"/>
      <w:numFmt w:val="bullet"/>
      <w:lvlText w:val=""/>
      <w:lvlJc w:val="left"/>
      <w:pPr>
        <w:ind w:left="2160" w:hanging="360"/>
      </w:pPr>
      <w:rPr>
        <w:rFonts w:ascii="Wingdings" w:hAnsi="Wingdings" w:hint="default"/>
      </w:rPr>
    </w:lvl>
    <w:lvl w:ilvl="3" w:tplc="CB587FF8">
      <w:start w:val="1"/>
      <w:numFmt w:val="bullet"/>
      <w:lvlText w:val=""/>
      <w:lvlJc w:val="left"/>
      <w:pPr>
        <w:ind w:left="2880" w:hanging="360"/>
      </w:pPr>
      <w:rPr>
        <w:rFonts w:ascii="Symbol" w:hAnsi="Symbol" w:hint="default"/>
      </w:rPr>
    </w:lvl>
    <w:lvl w:ilvl="4" w:tplc="B8B2FA58">
      <w:start w:val="1"/>
      <w:numFmt w:val="bullet"/>
      <w:lvlText w:val="o"/>
      <w:lvlJc w:val="left"/>
      <w:pPr>
        <w:ind w:left="3600" w:hanging="360"/>
      </w:pPr>
      <w:rPr>
        <w:rFonts w:ascii="Courier New" w:hAnsi="Courier New" w:hint="default"/>
      </w:rPr>
    </w:lvl>
    <w:lvl w:ilvl="5" w:tplc="89E6ABF8">
      <w:start w:val="1"/>
      <w:numFmt w:val="bullet"/>
      <w:lvlText w:val=""/>
      <w:lvlJc w:val="left"/>
      <w:pPr>
        <w:ind w:left="4320" w:hanging="360"/>
      </w:pPr>
      <w:rPr>
        <w:rFonts w:ascii="Wingdings" w:hAnsi="Wingdings" w:hint="default"/>
      </w:rPr>
    </w:lvl>
    <w:lvl w:ilvl="6" w:tplc="F22C47E6">
      <w:start w:val="1"/>
      <w:numFmt w:val="bullet"/>
      <w:lvlText w:val=""/>
      <w:lvlJc w:val="left"/>
      <w:pPr>
        <w:ind w:left="5040" w:hanging="360"/>
      </w:pPr>
      <w:rPr>
        <w:rFonts w:ascii="Symbol" w:hAnsi="Symbol" w:hint="default"/>
      </w:rPr>
    </w:lvl>
    <w:lvl w:ilvl="7" w:tplc="DAD01C78">
      <w:start w:val="1"/>
      <w:numFmt w:val="bullet"/>
      <w:lvlText w:val="o"/>
      <w:lvlJc w:val="left"/>
      <w:pPr>
        <w:ind w:left="5760" w:hanging="360"/>
      </w:pPr>
      <w:rPr>
        <w:rFonts w:ascii="Courier New" w:hAnsi="Courier New" w:hint="default"/>
      </w:rPr>
    </w:lvl>
    <w:lvl w:ilvl="8" w:tplc="67AE0974">
      <w:start w:val="1"/>
      <w:numFmt w:val="bullet"/>
      <w:lvlText w:val=""/>
      <w:lvlJc w:val="left"/>
      <w:pPr>
        <w:ind w:left="6480" w:hanging="360"/>
      </w:pPr>
      <w:rPr>
        <w:rFonts w:ascii="Wingdings" w:hAnsi="Wingdings" w:hint="default"/>
      </w:rPr>
    </w:lvl>
  </w:abstractNum>
  <w:abstractNum w:abstractNumId="39" w15:restartNumberingAfterBreak="0">
    <w:nsid w:val="55CC2C4C"/>
    <w:multiLevelType w:val="hybridMultilevel"/>
    <w:tmpl w:val="305A32BE"/>
    <w:lvl w:ilvl="0" w:tplc="FA68E944">
      <w:start w:val="1"/>
      <w:numFmt w:val="bullet"/>
      <w:lvlText w:val=""/>
      <w:lvlJc w:val="left"/>
      <w:pPr>
        <w:ind w:left="720" w:hanging="360"/>
      </w:pPr>
      <w:rPr>
        <w:rFonts w:ascii="Wingdings" w:hAnsi="Wingdings" w:hint="default"/>
      </w:rPr>
    </w:lvl>
    <w:lvl w:ilvl="1" w:tplc="66182F8E">
      <w:start w:val="1"/>
      <w:numFmt w:val="bullet"/>
      <w:lvlText w:val="o"/>
      <w:lvlJc w:val="left"/>
      <w:pPr>
        <w:ind w:left="1440" w:hanging="360"/>
      </w:pPr>
      <w:rPr>
        <w:rFonts w:ascii="Courier New" w:hAnsi="Courier New" w:hint="default"/>
      </w:rPr>
    </w:lvl>
    <w:lvl w:ilvl="2" w:tplc="D792B6B0">
      <w:start w:val="1"/>
      <w:numFmt w:val="bullet"/>
      <w:lvlText w:val=""/>
      <w:lvlJc w:val="left"/>
      <w:pPr>
        <w:ind w:left="2160" w:hanging="360"/>
      </w:pPr>
      <w:rPr>
        <w:rFonts w:ascii="Wingdings" w:hAnsi="Wingdings" w:hint="default"/>
      </w:rPr>
    </w:lvl>
    <w:lvl w:ilvl="3" w:tplc="17D00056">
      <w:start w:val="1"/>
      <w:numFmt w:val="bullet"/>
      <w:lvlText w:val=""/>
      <w:lvlJc w:val="left"/>
      <w:pPr>
        <w:ind w:left="2880" w:hanging="360"/>
      </w:pPr>
      <w:rPr>
        <w:rFonts w:ascii="Symbol" w:hAnsi="Symbol" w:hint="default"/>
      </w:rPr>
    </w:lvl>
    <w:lvl w:ilvl="4" w:tplc="4B8A5FA0">
      <w:start w:val="1"/>
      <w:numFmt w:val="bullet"/>
      <w:lvlText w:val="o"/>
      <w:lvlJc w:val="left"/>
      <w:pPr>
        <w:ind w:left="3600" w:hanging="360"/>
      </w:pPr>
      <w:rPr>
        <w:rFonts w:ascii="Courier New" w:hAnsi="Courier New" w:hint="default"/>
      </w:rPr>
    </w:lvl>
    <w:lvl w:ilvl="5" w:tplc="EB907C7C">
      <w:start w:val="1"/>
      <w:numFmt w:val="bullet"/>
      <w:lvlText w:val=""/>
      <w:lvlJc w:val="left"/>
      <w:pPr>
        <w:ind w:left="4320" w:hanging="360"/>
      </w:pPr>
      <w:rPr>
        <w:rFonts w:ascii="Wingdings" w:hAnsi="Wingdings" w:hint="default"/>
      </w:rPr>
    </w:lvl>
    <w:lvl w:ilvl="6" w:tplc="3E166164">
      <w:start w:val="1"/>
      <w:numFmt w:val="bullet"/>
      <w:lvlText w:val=""/>
      <w:lvlJc w:val="left"/>
      <w:pPr>
        <w:ind w:left="5040" w:hanging="360"/>
      </w:pPr>
      <w:rPr>
        <w:rFonts w:ascii="Symbol" w:hAnsi="Symbol" w:hint="default"/>
      </w:rPr>
    </w:lvl>
    <w:lvl w:ilvl="7" w:tplc="8D544DA2">
      <w:start w:val="1"/>
      <w:numFmt w:val="bullet"/>
      <w:lvlText w:val="o"/>
      <w:lvlJc w:val="left"/>
      <w:pPr>
        <w:ind w:left="5760" w:hanging="360"/>
      </w:pPr>
      <w:rPr>
        <w:rFonts w:ascii="Courier New" w:hAnsi="Courier New" w:hint="default"/>
      </w:rPr>
    </w:lvl>
    <w:lvl w:ilvl="8" w:tplc="B7D4B208">
      <w:start w:val="1"/>
      <w:numFmt w:val="bullet"/>
      <w:lvlText w:val=""/>
      <w:lvlJc w:val="left"/>
      <w:pPr>
        <w:ind w:left="6480" w:hanging="360"/>
      </w:pPr>
      <w:rPr>
        <w:rFonts w:ascii="Wingdings" w:hAnsi="Wingdings" w:hint="default"/>
      </w:rPr>
    </w:lvl>
  </w:abstractNum>
  <w:abstractNum w:abstractNumId="40" w15:restartNumberingAfterBreak="0">
    <w:nsid w:val="58406447"/>
    <w:multiLevelType w:val="hybridMultilevel"/>
    <w:tmpl w:val="A8683982"/>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5F0914D1"/>
    <w:multiLevelType w:val="multilevel"/>
    <w:tmpl w:val="A2ECC6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2" w15:restartNumberingAfterBreak="0">
    <w:nsid w:val="6113C1F8"/>
    <w:multiLevelType w:val="hybridMultilevel"/>
    <w:tmpl w:val="44F6EBB6"/>
    <w:lvl w:ilvl="0" w:tplc="50401DA2">
      <w:start w:val="1"/>
      <w:numFmt w:val="bullet"/>
      <w:lvlText w:val=""/>
      <w:lvlJc w:val="left"/>
      <w:pPr>
        <w:ind w:left="720" w:hanging="360"/>
      </w:pPr>
      <w:rPr>
        <w:rFonts w:ascii="Wingdings" w:hAnsi="Wingdings" w:hint="default"/>
      </w:rPr>
    </w:lvl>
    <w:lvl w:ilvl="1" w:tplc="101423B8">
      <w:start w:val="1"/>
      <w:numFmt w:val="bullet"/>
      <w:lvlText w:val="o"/>
      <w:lvlJc w:val="left"/>
      <w:pPr>
        <w:ind w:left="1440" w:hanging="360"/>
      </w:pPr>
      <w:rPr>
        <w:rFonts w:ascii="Courier New" w:hAnsi="Courier New" w:hint="default"/>
      </w:rPr>
    </w:lvl>
    <w:lvl w:ilvl="2" w:tplc="8C9CC618">
      <w:start w:val="1"/>
      <w:numFmt w:val="bullet"/>
      <w:lvlText w:val=""/>
      <w:lvlJc w:val="left"/>
      <w:pPr>
        <w:ind w:left="2160" w:hanging="360"/>
      </w:pPr>
      <w:rPr>
        <w:rFonts w:ascii="Wingdings" w:hAnsi="Wingdings" w:hint="default"/>
      </w:rPr>
    </w:lvl>
    <w:lvl w:ilvl="3" w:tplc="F8464150">
      <w:start w:val="1"/>
      <w:numFmt w:val="bullet"/>
      <w:lvlText w:val=""/>
      <w:lvlJc w:val="left"/>
      <w:pPr>
        <w:ind w:left="2880" w:hanging="360"/>
      </w:pPr>
      <w:rPr>
        <w:rFonts w:ascii="Symbol" w:hAnsi="Symbol" w:hint="default"/>
      </w:rPr>
    </w:lvl>
    <w:lvl w:ilvl="4" w:tplc="0AC47F60">
      <w:start w:val="1"/>
      <w:numFmt w:val="bullet"/>
      <w:lvlText w:val="o"/>
      <w:lvlJc w:val="left"/>
      <w:pPr>
        <w:ind w:left="3600" w:hanging="360"/>
      </w:pPr>
      <w:rPr>
        <w:rFonts w:ascii="Courier New" w:hAnsi="Courier New" w:hint="default"/>
      </w:rPr>
    </w:lvl>
    <w:lvl w:ilvl="5" w:tplc="E63886DC">
      <w:start w:val="1"/>
      <w:numFmt w:val="bullet"/>
      <w:lvlText w:val=""/>
      <w:lvlJc w:val="left"/>
      <w:pPr>
        <w:ind w:left="4320" w:hanging="360"/>
      </w:pPr>
      <w:rPr>
        <w:rFonts w:ascii="Wingdings" w:hAnsi="Wingdings" w:hint="default"/>
      </w:rPr>
    </w:lvl>
    <w:lvl w:ilvl="6" w:tplc="2B362A5E">
      <w:start w:val="1"/>
      <w:numFmt w:val="bullet"/>
      <w:lvlText w:val=""/>
      <w:lvlJc w:val="left"/>
      <w:pPr>
        <w:ind w:left="5040" w:hanging="360"/>
      </w:pPr>
      <w:rPr>
        <w:rFonts w:ascii="Symbol" w:hAnsi="Symbol" w:hint="default"/>
      </w:rPr>
    </w:lvl>
    <w:lvl w:ilvl="7" w:tplc="DDD6E6A4">
      <w:start w:val="1"/>
      <w:numFmt w:val="bullet"/>
      <w:lvlText w:val="o"/>
      <w:lvlJc w:val="left"/>
      <w:pPr>
        <w:ind w:left="5760" w:hanging="360"/>
      </w:pPr>
      <w:rPr>
        <w:rFonts w:ascii="Courier New" w:hAnsi="Courier New" w:hint="default"/>
      </w:rPr>
    </w:lvl>
    <w:lvl w:ilvl="8" w:tplc="B5261C56">
      <w:start w:val="1"/>
      <w:numFmt w:val="bullet"/>
      <w:lvlText w:val=""/>
      <w:lvlJc w:val="left"/>
      <w:pPr>
        <w:ind w:left="6480" w:hanging="360"/>
      </w:pPr>
      <w:rPr>
        <w:rFonts w:ascii="Wingdings" w:hAnsi="Wingdings" w:hint="default"/>
      </w:rPr>
    </w:lvl>
  </w:abstractNum>
  <w:abstractNum w:abstractNumId="43" w15:restartNumberingAfterBreak="0">
    <w:nsid w:val="61B7645D"/>
    <w:multiLevelType w:val="multilevel"/>
    <w:tmpl w:val="B5AAE19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625AB6AA"/>
    <w:multiLevelType w:val="hybridMultilevel"/>
    <w:tmpl w:val="EE54A4A2"/>
    <w:lvl w:ilvl="0" w:tplc="560461B6">
      <w:start w:val="1"/>
      <w:numFmt w:val="bullet"/>
      <w:lvlText w:val=""/>
      <w:lvlJc w:val="left"/>
      <w:pPr>
        <w:ind w:left="720" w:hanging="360"/>
      </w:pPr>
      <w:rPr>
        <w:rFonts w:ascii="Wingdings" w:hAnsi="Wingdings" w:hint="default"/>
      </w:rPr>
    </w:lvl>
    <w:lvl w:ilvl="1" w:tplc="D9844D02">
      <w:start w:val="1"/>
      <w:numFmt w:val="bullet"/>
      <w:lvlText w:val="o"/>
      <w:lvlJc w:val="left"/>
      <w:pPr>
        <w:ind w:left="1440" w:hanging="360"/>
      </w:pPr>
      <w:rPr>
        <w:rFonts w:ascii="Courier New" w:hAnsi="Courier New" w:hint="default"/>
      </w:rPr>
    </w:lvl>
    <w:lvl w:ilvl="2" w:tplc="BD668632">
      <w:start w:val="1"/>
      <w:numFmt w:val="bullet"/>
      <w:lvlText w:val=""/>
      <w:lvlJc w:val="left"/>
      <w:pPr>
        <w:ind w:left="2160" w:hanging="360"/>
      </w:pPr>
      <w:rPr>
        <w:rFonts w:ascii="Wingdings" w:hAnsi="Wingdings" w:hint="default"/>
      </w:rPr>
    </w:lvl>
    <w:lvl w:ilvl="3" w:tplc="BFC0C4D2">
      <w:start w:val="1"/>
      <w:numFmt w:val="bullet"/>
      <w:lvlText w:val=""/>
      <w:lvlJc w:val="left"/>
      <w:pPr>
        <w:ind w:left="2880" w:hanging="360"/>
      </w:pPr>
      <w:rPr>
        <w:rFonts w:ascii="Symbol" w:hAnsi="Symbol" w:hint="default"/>
      </w:rPr>
    </w:lvl>
    <w:lvl w:ilvl="4" w:tplc="20747D58">
      <w:start w:val="1"/>
      <w:numFmt w:val="bullet"/>
      <w:lvlText w:val="o"/>
      <w:lvlJc w:val="left"/>
      <w:pPr>
        <w:ind w:left="3600" w:hanging="360"/>
      </w:pPr>
      <w:rPr>
        <w:rFonts w:ascii="Courier New" w:hAnsi="Courier New" w:hint="default"/>
      </w:rPr>
    </w:lvl>
    <w:lvl w:ilvl="5" w:tplc="2F14A08C">
      <w:start w:val="1"/>
      <w:numFmt w:val="bullet"/>
      <w:lvlText w:val=""/>
      <w:lvlJc w:val="left"/>
      <w:pPr>
        <w:ind w:left="4320" w:hanging="360"/>
      </w:pPr>
      <w:rPr>
        <w:rFonts w:ascii="Wingdings" w:hAnsi="Wingdings" w:hint="default"/>
      </w:rPr>
    </w:lvl>
    <w:lvl w:ilvl="6" w:tplc="A7168C50">
      <w:start w:val="1"/>
      <w:numFmt w:val="bullet"/>
      <w:lvlText w:val=""/>
      <w:lvlJc w:val="left"/>
      <w:pPr>
        <w:ind w:left="5040" w:hanging="360"/>
      </w:pPr>
      <w:rPr>
        <w:rFonts w:ascii="Symbol" w:hAnsi="Symbol" w:hint="default"/>
      </w:rPr>
    </w:lvl>
    <w:lvl w:ilvl="7" w:tplc="636EEEF8">
      <w:start w:val="1"/>
      <w:numFmt w:val="bullet"/>
      <w:lvlText w:val="o"/>
      <w:lvlJc w:val="left"/>
      <w:pPr>
        <w:ind w:left="5760" w:hanging="360"/>
      </w:pPr>
      <w:rPr>
        <w:rFonts w:ascii="Courier New" w:hAnsi="Courier New" w:hint="default"/>
      </w:rPr>
    </w:lvl>
    <w:lvl w:ilvl="8" w:tplc="329E4368">
      <w:start w:val="1"/>
      <w:numFmt w:val="bullet"/>
      <w:lvlText w:val=""/>
      <w:lvlJc w:val="left"/>
      <w:pPr>
        <w:ind w:left="6480" w:hanging="360"/>
      </w:pPr>
      <w:rPr>
        <w:rFonts w:ascii="Wingdings" w:hAnsi="Wingdings" w:hint="default"/>
      </w:rPr>
    </w:lvl>
  </w:abstractNum>
  <w:abstractNum w:abstractNumId="45" w15:restartNumberingAfterBreak="0">
    <w:nsid w:val="64A42CAD"/>
    <w:multiLevelType w:val="multilevel"/>
    <w:tmpl w:val="39EEB20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6A8A7677"/>
    <w:multiLevelType w:val="multilevel"/>
    <w:tmpl w:val="248EB0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7" w15:restartNumberingAfterBreak="0">
    <w:nsid w:val="7A306930"/>
    <w:multiLevelType w:val="multilevel"/>
    <w:tmpl w:val="681A16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62595106">
    <w:abstractNumId w:val="25"/>
  </w:num>
  <w:num w:numId="2" w16cid:durableId="403724056">
    <w:abstractNumId w:val="39"/>
  </w:num>
  <w:num w:numId="3" w16cid:durableId="1671711350">
    <w:abstractNumId w:val="10"/>
  </w:num>
  <w:num w:numId="4" w16cid:durableId="857156048">
    <w:abstractNumId w:val="12"/>
  </w:num>
  <w:num w:numId="5" w16cid:durableId="2123381522">
    <w:abstractNumId w:val="33"/>
  </w:num>
  <w:num w:numId="6" w16cid:durableId="188296718">
    <w:abstractNumId w:val="5"/>
  </w:num>
  <w:num w:numId="7" w16cid:durableId="737629864">
    <w:abstractNumId w:val="42"/>
  </w:num>
  <w:num w:numId="8" w16cid:durableId="1624267100">
    <w:abstractNumId w:val="4"/>
  </w:num>
  <w:num w:numId="9" w16cid:durableId="1461846242">
    <w:abstractNumId w:val="31"/>
  </w:num>
  <w:num w:numId="10" w16cid:durableId="1637485877">
    <w:abstractNumId w:val="38"/>
  </w:num>
  <w:num w:numId="11" w16cid:durableId="1621180017">
    <w:abstractNumId w:val="24"/>
  </w:num>
  <w:num w:numId="12" w16cid:durableId="1373844574">
    <w:abstractNumId w:val="44"/>
  </w:num>
  <w:num w:numId="13" w16cid:durableId="1416979715">
    <w:abstractNumId w:val="3"/>
  </w:num>
  <w:num w:numId="14" w16cid:durableId="703755627">
    <w:abstractNumId w:val="32"/>
  </w:num>
  <w:num w:numId="15" w16cid:durableId="884216977">
    <w:abstractNumId w:val="23"/>
  </w:num>
  <w:num w:numId="16" w16cid:durableId="1438405277">
    <w:abstractNumId w:val="30"/>
  </w:num>
  <w:num w:numId="17" w16cid:durableId="1111126145">
    <w:abstractNumId w:val="26"/>
  </w:num>
  <w:num w:numId="18" w16cid:durableId="125632953">
    <w:abstractNumId w:val="8"/>
  </w:num>
  <w:num w:numId="19" w16cid:durableId="1376544721">
    <w:abstractNumId w:val="34"/>
  </w:num>
  <w:num w:numId="20" w16cid:durableId="1425758928">
    <w:abstractNumId w:val="13"/>
  </w:num>
  <w:num w:numId="21" w16cid:durableId="1483233523">
    <w:abstractNumId w:val="9"/>
  </w:num>
  <w:num w:numId="22" w16cid:durableId="156701033">
    <w:abstractNumId w:val="37"/>
  </w:num>
  <w:num w:numId="23" w16cid:durableId="1575967062">
    <w:abstractNumId w:val="7"/>
  </w:num>
  <w:num w:numId="24" w16cid:durableId="1602685267">
    <w:abstractNumId w:val="40"/>
  </w:num>
  <w:num w:numId="25" w16cid:durableId="1635939440">
    <w:abstractNumId w:val="35"/>
  </w:num>
  <w:num w:numId="26" w16cid:durableId="166749133">
    <w:abstractNumId w:val="20"/>
  </w:num>
  <w:num w:numId="27" w16cid:durableId="1744638092">
    <w:abstractNumId w:val="27"/>
  </w:num>
  <w:num w:numId="28" w16cid:durableId="1752121503">
    <w:abstractNumId w:val="36"/>
  </w:num>
  <w:num w:numId="29" w16cid:durableId="1779371937">
    <w:abstractNumId w:val="28"/>
  </w:num>
  <w:num w:numId="30" w16cid:durableId="1792094935">
    <w:abstractNumId w:val="21"/>
  </w:num>
  <w:num w:numId="31" w16cid:durableId="1835221448">
    <w:abstractNumId w:val="18"/>
  </w:num>
  <w:num w:numId="32" w16cid:durableId="1853108857">
    <w:abstractNumId w:val="14"/>
  </w:num>
  <w:num w:numId="33" w16cid:durableId="2041203757">
    <w:abstractNumId w:val="16"/>
  </w:num>
  <w:num w:numId="34" w16cid:durableId="2074310914">
    <w:abstractNumId w:val="41"/>
  </w:num>
  <w:num w:numId="35" w16cid:durableId="2118400435">
    <w:abstractNumId w:val="1"/>
  </w:num>
  <w:num w:numId="36" w16cid:durableId="373390712">
    <w:abstractNumId w:val="15"/>
  </w:num>
  <w:num w:numId="37" w16cid:durableId="377820433">
    <w:abstractNumId w:val="47"/>
  </w:num>
  <w:num w:numId="38" w16cid:durableId="383018675">
    <w:abstractNumId w:val="17"/>
  </w:num>
  <w:num w:numId="39" w16cid:durableId="407774435">
    <w:abstractNumId w:val="46"/>
  </w:num>
  <w:num w:numId="40" w16cid:durableId="43262154">
    <w:abstractNumId w:val="6"/>
  </w:num>
  <w:num w:numId="41" w16cid:durableId="612253654">
    <w:abstractNumId w:val="11"/>
  </w:num>
  <w:num w:numId="42" w16cid:durableId="616448325">
    <w:abstractNumId w:val="19"/>
  </w:num>
  <w:num w:numId="43" w16cid:durableId="660431006">
    <w:abstractNumId w:val="22"/>
  </w:num>
  <w:num w:numId="44" w16cid:durableId="745684332">
    <w:abstractNumId w:val="43"/>
  </w:num>
  <w:num w:numId="45" w16cid:durableId="827477268">
    <w:abstractNumId w:val="0"/>
  </w:num>
  <w:num w:numId="46" w16cid:durableId="834105852">
    <w:abstractNumId w:val="45"/>
  </w:num>
  <w:num w:numId="47" w16cid:durableId="8720486">
    <w:abstractNumId w:val="29"/>
  </w:num>
  <w:num w:numId="48" w16cid:durableId="87781975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357B"/>
    <w:rsid w:val="000E0B02"/>
    <w:rsid w:val="001C806B"/>
    <w:rsid w:val="002F2913"/>
    <w:rsid w:val="0034315A"/>
    <w:rsid w:val="0035333D"/>
    <w:rsid w:val="00414801"/>
    <w:rsid w:val="004B1028"/>
    <w:rsid w:val="0050B6AC"/>
    <w:rsid w:val="005AECB3"/>
    <w:rsid w:val="00614075"/>
    <w:rsid w:val="006A30F7"/>
    <w:rsid w:val="00844B3A"/>
    <w:rsid w:val="00900467"/>
    <w:rsid w:val="0091045E"/>
    <w:rsid w:val="00A2F5D4"/>
    <w:rsid w:val="00A619E3"/>
    <w:rsid w:val="00A95830"/>
    <w:rsid w:val="00B67F49"/>
    <w:rsid w:val="00CB357B"/>
    <w:rsid w:val="00D57228"/>
    <w:rsid w:val="00D65D72"/>
    <w:rsid w:val="00D92BD0"/>
    <w:rsid w:val="00DC3C1D"/>
    <w:rsid w:val="00EBC59F"/>
    <w:rsid w:val="00F6A190"/>
    <w:rsid w:val="00F875FD"/>
    <w:rsid w:val="01145FE8"/>
    <w:rsid w:val="0118B9CB"/>
    <w:rsid w:val="0128E71D"/>
    <w:rsid w:val="014B7D2D"/>
    <w:rsid w:val="018F6131"/>
    <w:rsid w:val="01D5A9A0"/>
    <w:rsid w:val="01F04EAD"/>
    <w:rsid w:val="020C1394"/>
    <w:rsid w:val="023A3788"/>
    <w:rsid w:val="026C89C8"/>
    <w:rsid w:val="027ADBDB"/>
    <w:rsid w:val="028D6E64"/>
    <w:rsid w:val="0290FD99"/>
    <w:rsid w:val="02B06F21"/>
    <w:rsid w:val="02C3DDB9"/>
    <w:rsid w:val="030B918D"/>
    <w:rsid w:val="030BA0E6"/>
    <w:rsid w:val="03AF689F"/>
    <w:rsid w:val="03E589AA"/>
    <w:rsid w:val="0401C64D"/>
    <w:rsid w:val="0441F558"/>
    <w:rsid w:val="045EE7C4"/>
    <w:rsid w:val="047A5DCF"/>
    <w:rsid w:val="04D6CF26"/>
    <w:rsid w:val="04E13C75"/>
    <w:rsid w:val="04FEFB65"/>
    <w:rsid w:val="05003452"/>
    <w:rsid w:val="053E195D"/>
    <w:rsid w:val="05597035"/>
    <w:rsid w:val="0594C2CA"/>
    <w:rsid w:val="05A0ED31"/>
    <w:rsid w:val="05BDF79E"/>
    <w:rsid w:val="05E73974"/>
    <w:rsid w:val="061B3154"/>
    <w:rsid w:val="061BF4B3"/>
    <w:rsid w:val="064F3A2D"/>
    <w:rsid w:val="06D563E1"/>
    <w:rsid w:val="07130213"/>
    <w:rsid w:val="07403067"/>
    <w:rsid w:val="0797C8BF"/>
    <w:rsid w:val="0817443B"/>
    <w:rsid w:val="0826C097"/>
    <w:rsid w:val="0839AA3A"/>
    <w:rsid w:val="08815D61"/>
    <w:rsid w:val="088D39F8"/>
    <w:rsid w:val="0898386B"/>
    <w:rsid w:val="08A2A9BA"/>
    <w:rsid w:val="09113FF3"/>
    <w:rsid w:val="09124A8F"/>
    <w:rsid w:val="09535D37"/>
    <w:rsid w:val="0A34A8EC"/>
    <w:rsid w:val="0A9913A4"/>
    <w:rsid w:val="0AA551F0"/>
    <w:rsid w:val="0AE7B439"/>
    <w:rsid w:val="0B005094"/>
    <w:rsid w:val="0B3AEA28"/>
    <w:rsid w:val="0B569692"/>
    <w:rsid w:val="0B7452A5"/>
    <w:rsid w:val="0BA02939"/>
    <w:rsid w:val="0BED4E61"/>
    <w:rsid w:val="0CA15525"/>
    <w:rsid w:val="0CAF41B4"/>
    <w:rsid w:val="0D7585FA"/>
    <w:rsid w:val="0DCCC2AD"/>
    <w:rsid w:val="0E0090D3"/>
    <w:rsid w:val="0E89CA3F"/>
    <w:rsid w:val="0EA2D3C0"/>
    <w:rsid w:val="0EB4007B"/>
    <w:rsid w:val="0EC149E3"/>
    <w:rsid w:val="0EDE2E6C"/>
    <w:rsid w:val="0EF19270"/>
    <w:rsid w:val="0F179214"/>
    <w:rsid w:val="0F1D979C"/>
    <w:rsid w:val="0F22B017"/>
    <w:rsid w:val="0F51A839"/>
    <w:rsid w:val="0F6873E3"/>
    <w:rsid w:val="0F6B3102"/>
    <w:rsid w:val="0FA77D49"/>
    <w:rsid w:val="0FBEF060"/>
    <w:rsid w:val="0FCC7BDF"/>
    <w:rsid w:val="0FCDB8CB"/>
    <w:rsid w:val="102FF6A7"/>
    <w:rsid w:val="105AE1E5"/>
    <w:rsid w:val="10B0805C"/>
    <w:rsid w:val="10D57ABB"/>
    <w:rsid w:val="10F4E1CC"/>
    <w:rsid w:val="1101C480"/>
    <w:rsid w:val="1153FE0F"/>
    <w:rsid w:val="1162CE74"/>
    <w:rsid w:val="1188DB9B"/>
    <w:rsid w:val="11A547BC"/>
    <w:rsid w:val="11EC4155"/>
    <w:rsid w:val="11EE518A"/>
    <w:rsid w:val="121E407A"/>
    <w:rsid w:val="12760819"/>
    <w:rsid w:val="12877D4A"/>
    <w:rsid w:val="12A9FA13"/>
    <w:rsid w:val="12AB0059"/>
    <w:rsid w:val="12BEF350"/>
    <w:rsid w:val="12E08E33"/>
    <w:rsid w:val="12EBEE75"/>
    <w:rsid w:val="13544160"/>
    <w:rsid w:val="13D8E5B0"/>
    <w:rsid w:val="1402E7CC"/>
    <w:rsid w:val="140D95E6"/>
    <w:rsid w:val="14351416"/>
    <w:rsid w:val="146B47CB"/>
    <w:rsid w:val="147867B6"/>
    <w:rsid w:val="14791AF9"/>
    <w:rsid w:val="1483504D"/>
    <w:rsid w:val="14DB0D60"/>
    <w:rsid w:val="1566328A"/>
    <w:rsid w:val="156BF59C"/>
    <w:rsid w:val="15A0B20C"/>
    <w:rsid w:val="15F080BF"/>
    <w:rsid w:val="15F4B417"/>
    <w:rsid w:val="1602E34A"/>
    <w:rsid w:val="1606B368"/>
    <w:rsid w:val="1619FDAD"/>
    <w:rsid w:val="162FAAFB"/>
    <w:rsid w:val="163324A7"/>
    <w:rsid w:val="16399D07"/>
    <w:rsid w:val="164E2F5B"/>
    <w:rsid w:val="165DD9C5"/>
    <w:rsid w:val="166C4204"/>
    <w:rsid w:val="16796A75"/>
    <w:rsid w:val="167E5FAC"/>
    <w:rsid w:val="16A45991"/>
    <w:rsid w:val="16E4A992"/>
    <w:rsid w:val="171D2F7C"/>
    <w:rsid w:val="1726A4A1"/>
    <w:rsid w:val="173A1B76"/>
    <w:rsid w:val="17606D55"/>
    <w:rsid w:val="17688257"/>
    <w:rsid w:val="1788D9D5"/>
    <w:rsid w:val="17C2626D"/>
    <w:rsid w:val="17D59546"/>
    <w:rsid w:val="17DC25DE"/>
    <w:rsid w:val="17E756D6"/>
    <w:rsid w:val="17F35425"/>
    <w:rsid w:val="18089ABF"/>
    <w:rsid w:val="181927C5"/>
    <w:rsid w:val="1831D190"/>
    <w:rsid w:val="1839D3D5"/>
    <w:rsid w:val="1846B891"/>
    <w:rsid w:val="1893D53E"/>
    <w:rsid w:val="18CE3F9B"/>
    <w:rsid w:val="190954AD"/>
    <w:rsid w:val="1917C4FE"/>
    <w:rsid w:val="191B89D0"/>
    <w:rsid w:val="19DFE61B"/>
    <w:rsid w:val="19EEAA7C"/>
    <w:rsid w:val="1A312ABF"/>
    <w:rsid w:val="1A519C48"/>
    <w:rsid w:val="1A786A10"/>
    <w:rsid w:val="1A9A46EF"/>
    <w:rsid w:val="1ACB3EE3"/>
    <w:rsid w:val="1ACB866C"/>
    <w:rsid w:val="1AD84EE5"/>
    <w:rsid w:val="1B1F6815"/>
    <w:rsid w:val="1B4D2E93"/>
    <w:rsid w:val="1B554DF5"/>
    <w:rsid w:val="1B61E4B5"/>
    <w:rsid w:val="1B62B02A"/>
    <w:rsid w:val="1B8AACA2"/>
    <w:rsid w:val="1C2BCA6B"/>
    <w:rsid w:val="1C862182"/>
    <w:rsid w:val="1C8F492E"/>
    <w:rsid w:val="1C974AEE"/>
    <w:rsid w:val="1C9ED8C9"/>
    <w:rsid w:val="1CAC64E4"/>
    <w:rsid w:val="1CB3BC43"/>
    <w:rsid w:val="1CB3DC2A"/>
    <w:rsid w:val="1D0E31ED"/>
    <w:rsid w:val="1D79CAA4"/>
    <w:rsid w:val="1D848223"/>
    <w:rsid w:val="1DAB656F"/>
    <w:rsid w:val="1DAFFF6E"/>
    <w:rsid w:val="1E354723"/>
    <w:rsid w:val="1E621408"/>
    <w:rsid w:val="1EA04941"/>
    <w:rsid w:val="1F9710EA"/>
    <w:rsid w:val="207F0BC0"/>
    <w:rsid w:val="2093EE1D"/>
    <w:rsid w:val="20B0DC6F"/>
    <w:rsid w:val="20B41C7B"/>
    <w:rsid w:val="20C945E0"/>
    <w:rsid w:val="20ECDF6B"/>
    <w:rsid w:val="213D033F"/>
    <w:rsid w:val="215AA8DD"/>
    <w:rsid w:val="21716E05"/>
    <w:rsid w:val="2177E084"/>
    <w:rsid w:val="217C95AB"/>
    <w:rsid w:val="21BCC4A0"/>
    <w:rsid w:val="21DFBA77"/>
    <w:rsid w:val="21DFDF70"/>
    <w:rsid w:val="21E4EBBC"/>
    <w:rsid w:val="21E90FB3"/>
    <w:rsid w:val="220DB715"/>
    <w:rsid w:val="2225B76B"/>
    <w:rsid w:val="224187C7"/>
    <w:rsid w:val="2255B6EA"/>
    <w:rsid w:val="22635389"/>
    <w:rsid w:val="2281E0F2"/>
    <w:rsid w:val="22BAA4EA"/>
    <w:rsid w:val="234E257F"/>
    <w:rsid w:val="23D0077F"/>
    <w:rsid w:val="23D7159D"/>
    <w:rsid w:val="23D9E226"/>
    <w:rsid w:val="2405931B"/>
    <w:rsid w:val="240DE468"/>
    <w:rsid w:val="24138A71"/>
    <w:rsid w:val="245507E4"/>
    <w:rsid w:val="24561455"/>
    <w:rsid w:val="24788A8B"/>
    <w:rsid w:val="247C8477"/>
    <w:rsid w:val="249481C7"/>
    <w:rsid w:val="24A6E3DC"/>
    <w:rsid w:val="24F73E8F"/>
    <w:rsid w:val="2567F97D"/>
    <w:rsid w:val="25867C4C"/>
    <w:rsid w:val="25BC4163"/>
    <w:rsid w:val="25DA1B6A"/>
    <w:rsid w:val="260C180F"/>
    <w:rsid w:val="26782B35"/>
    <w:rsid w:val="26E46908"/>
    <w:rsid w:val="27019795"/>
    <w:rsid w:val="271C0C83"/>
    <w:rsid w:val="27599B55"/>
    <w:rsid w:val="275F1057"/>
    <w:rsid w:val="2760EE41"/>
    <w:rsid w:val="276ADC51"/>
    <w:rsid w:val="27B179F1"/>
    <w:rsid w:val="2856C684"/>
    <w:rsid w:val="2869812B"/>
    <w:rsid w:val="286F53E7"/>
    <w:rsid w:val="28B07F6D"/>
    <w:rsid w:val="28CE70BA"/>
    <w:rsid w:val="294CCD67"/>
    <w:rsid w:val="2A0B0A2F"/>
    <w:rsid w:val="2A6D175E"/>
    <w:rsid w:val="2A70DCF4"/>
    <w:rsid w:val="2A9ABBDE"/>
    <w:rsid w:val="2AC4B96C"/>
    <w:rsid w:val="2AD52976"/>
    <w:rsid w:val="2B48F58B"/>
    <w:rsid w:val="2B77F943"/>
    <w:rsid w:val="2B81DFDF"/>
    <w:rsid w:val="2B90A370"/>
    <w:rsid w:val="2BF95C76"/>
    <w:rsid w:val="2BFBF13B"/>
    <w:rsid w:val="2C62D3C9"/>
    <w:rsid w:val="2CFF3BA7"/>
    <w:rsid w:val="2D158E06"/>
    <w:rsid w:val="2D1FD236"/>
    <w:rsid w:val="2D433905"/>
    <w:rsid w:val="2DDCA336"/>
    <w:rsid w:val="2DDE0656"/>
    <w:rsid w:val="2E021E81"/>
    <w:rsid w:val="2E02CEA4"/>
    <w:rsid w:val="2E0F6BE0"/>
    <w:rsid w:val="2E163486"/>
    <w:rsid w:val="2E27B721"/>
    <w:rsid w:val="2E809DEF"/>
    <w:rsid w:val="2EDB1D90"/>
    <w:rsid w:val="2F20EF9A"/>
    <w:rsid w:val="2F2266F2"/>
    <w:rsid w:val="2F240F9A"/>
    <w:rsid w:val="2F3A1EE0"/>
    <w:rsid w:val="2F58CF60"/>
    <w:rsid w:val="2FBBD02A"/>
    <w:rsid w:val="2FF7DB16"/>
    <w:rsid w:val="302C337B"/>
    <w:rsid w:val="303D9C67"/>
    <w:rsid w:val="3049370D"/>
    <w:rsid w:val="304B746A"/>
    <w:rsid w:val="305D4CEA"/>
    <w:rsid w:val="309AA785"/>
    <w:rsid w:val="309B74DA"/>
    <w:rsid w:val="30A29B16"/>
    <w:rsid w:val="30B819F2"/>
    <w:rsid w:val="313DA095"/>
    <w:rsid w:val="31497FCE"/>
    <w:rsid w:val="314B6EC6"/>
    <w:rsid w:val="31719299"/>
    <w:rsid w:val="31A686D7"/>
    <w:rsid w:val="31D3EB19"/>
    <w:rsid w:val="31FEA84A"/>
    <w:rsid w:val="3214A886"/>
    <w:rsid w:val="321CAA08"/>
    <w:rsid w:val="321D343C"/>
    <w:rsid w:val="322D30F5"/>
    <w:rsid w:val="32651E16"/>
    <w:rsid w:val="32831414"/>
    <w:rsid w:val="32CB6520"/>
    <w:rsid w:val="32E752C6"/>
    <w:rsid w:val="3306D18D"/>
    <w:rsid w:val="33274841"/>
    <w:rsid w:val="339B1393"/>
    <w:rsid w:val="33A563A8"/>
    <w:rsid w:val="33E64188"/>
    <w:rsid w:val="33F54C93"/>
    <w:rsid w:val="342DE331"/>
    <w:rsid w:val="3433699A"/>
    <w:rsid w:val="34824E00"/>
    <w:rsid w:val="34AACAA4"/>
    <w:rsid w:val="34C6F360"/>
    <w:rsid w:val="34F3D6C3"/>
    <w:rsid w:val="3565604F"/>
    <w:rsid w:val="357C8126"/>
    <w:rsid w:val="35931AE4"/>
    <w:rsid w:val="35F6BC13"/>
    <w:rsid w:val="35FCDD15"/>
    <w:rsid w:val="36240A5C"/>
    <w:rsid w:val="36365F91"/>
    <w:rsid w:val="365C99C5"/>
    <w:rsid w:val="3664706F"/>
    <w:rsid w:val="3671CCC9"/>
    <w:rsid w:val="367C1628"/>
    <w:rsid w:val="3689F93C"/>
    <w:rsid w:val="368A7A12"/>
    <w:rsid w:val="36BF892F"/>
    <w:rsid w:val="36D9B6A2"/>
    <w:rsid w:val="370412DF"/>
    <w:rsid w:val="371423A8"/>
    <w:rsid w:val="373E00C2"/>
    <w:rsid w:val="379A1759"/>
    <w:rsid w:val="379DAC16"/>
    <w:rsid w:val="37AAA0BE"/>
    <w:rsid w:val="37D622FC"/>
    <w:rsid w:val="37FE4533"/>
    <w:rsid w:val="382E0A2A"/>
    <w:rsid w:val="38C616D1"/>
    <w:rsid w:val="38DAF57D"/>
    <w:rsid w:val="38FAD601"/>
    <w:rsid w:val="390A5703"/>
    <w:rsid w:val="394852B7"/>
    <w:rsid w:val="39516FD7"/>
    <w:rsid w:val="3951C39A"/>
    <w:rsid w:val="3962D4F3"/>
    <w:rsid w:val="39E86159"/>
    <w:rsid w:val="39EE02A6"/>
    <w:rsid w:val="3A54FD94"/>
    <w:rsid w:val="3A918D1D"/>
    <w:rsid w:val="3AAEB010"/>
    <w:rsid w:val="3ABDD4E0"/>
    <w:rsid w:val="3AC0E586"/>
    <w:rsid w:val="3AD67336"/>
    <w:rsid w:val="3AE642B6"/>
    <w:rsid w:val="3B27551C"/>
    <w:rsid w:val="3B62630A"/>
    <w:rsid w:val="3B73765A"/>
    <w:rsid w:val="3B8A33B3"/>
    <w:rsid w:val="3B91E966"/>
    <w:rsid w:val="3BACAD65"/>
    <w:rsid w:val="3BB2FDF2"/>
    <w:rsid w:val="3C079A94"/>
    <w:rsid w:val="3C57FEE4"/>
    <w:rsid w:val="3C8BEC44"/>
    <w:rsid w:val="3CAF7D4F"/>
    <w:rsid w:val="3CD0F21D"/>
    <w:rsid w:val="3D1A2374"/>
    <w:rsid w:val="3D63AFEA"/>
    <w:rsid w:val="3D726361"/>
    <w:rsid w:val="3DA2D8DD"/>
    <w:rsid w:val="3DD77EE9"/>
    <w:rsid w:val="3DED3642"/>
    <w:rsid w:val="3E7ECDA4"/>
    <w:rsid w:val="3E8B9913"/>
    <w:rsid w:val="3E9CCE33"/>
    <w:rsid w:val="3EC3138A"/>
    <w:rsid w:val="3F10EAD2"/>
    <w:rsid w:val="3F79EE85"/>
    <w:rsid w:val="3F9008F9"/>
    <w:rsid w:val="3FB93AFA"/>
    <w:rsid w:val="3FC29FC7"/>
    <w:rsid w:val="3FF59921"/>
    <w:rsid w:val="404B3FC4"/>
    <w:rsid w:val="40772FA8"/>
    <w:rsid w:val="40AD58BE"/>
    <w:rsid w:val="40BAFABA"/>
    <w:rsid w:val="40C13E6B"/>
    <w:rsid w:val="40E46087"/>
    <w:rsid w:val="40EBC847"/>
    <w:rsid w:val="41272470"/>
    <w:rsid w:val="412E13B8"/>
    <w:rsid w:val="415E5469"/>
    <w:rsid w:val="4164760F"/>
    <w:rsid w:val="416B427F"/>
    <w:rsid w:val="4175D6B2"/>
    <w:rsid w:val="41BCC77C"/>
    <w:rsid w:val="41C115B2"/>
    <w:rsid w:val="41E069BB"/>
    <w:rsid w:val="41EA6387"/>
    <w:rsid w:val="41FD5276"/>
    <w:rsid w:val="4227C5F7"/>
    <w:rsid w:val="423EB5CD"/>
    <w:rsid w:val="424690D4"/>
    <w:rsid w:val="424A3668"/>
    <w:rsid w:val="424C20E5"/>
    <w:rsid w:val="426DAE66"/>
    <w:rsid w:val="427EF1C1"/>
    <w:rsid w:val="42C76167"/>
    <w:rsid w:val="42CB5949"/>
    <w:rsid w:val="42E24690"/>
    <w:rsid w:val="42ED73A0"/>
    <w:rsid w:val="433FAF21"/>
    <w:rsid w:val="4371B84B"/>
    <w:rsid w:val="437D78E0"/>
    <w:rsid w:val="43861537"/>
    <w:rsid w:val="43B4DFE9"/>
    <w:rsid w:val="43B654F2"/>
    <w:rsid w:val="43EF6F32"/>
    <w:rsid w:val="43FAACC9"/>
    <w:rsid w:val="43FAD08F"/>
    <w:rsid w:val="4424815F"/>
    <w:rsid w:val="443FF745"/>
    <w:rsid w:val="44A0A765"/>
    <w:rsid w:val="44EBB0E8"/>
    <w:rsid w:val="4551D45E"/>
    <w:rsid w:val="4563B21E"/>
    <w:rsid w:val="4571F34E"/>
    <w:rsid w:val="45941915"/>
    <w:rsid w:val="45AF395A"/>
    <w:rsid w:val="45C7C61C"/>
    <w:rsid w:val="45F99D25"/>
    <w:rsid w:val="45FF56F1"/>
    <w:rsid w:val="46111E20"/>
    <w:rsid w:val="4620579D"/>
    <w:rsid w:val="4623862A"/>
    <w:rsid w:val="468DA498"/>
    <w:rsid w:val="468FCAB3"/>
    <w:rsid w:val="4741287F"/>
    <w:rsid w:val="4749645A"/>
    <w:rsid w:val="47574AAF"/>
    <w:rsid w:val="4785862D"/>
    <w:rsid w:val="47FDDBF2"/>
    <w:rsid w:val="48289EB4"/>
    <w:rsid w:val="483B4924"/>
    <w:rsid w:val="4868204F"/>
    <w:rsid w:val="48907AE5"/>
    <w:rsid w:val="4899A764"/>
    <w:rsid w:val="48B0758F"/>
    <w:rsid w:val="48FCB193"/>
    <w:rsid w:val="491FDDC7"/>
    <w:rsid w:val="4979D59C"/>
    <w:rsid w:val="497B0304"/>
    <w:rsid w:val="49A03A0D"/>
    <w:rsid w:val="49BB9A17"/>
    <w:rsid w:val="49EC04E0"/>
    <w:rsid w:val="4A21358B"/>
    <w:rsid w:val="4A242ABB"/>
    <w:rsid w:val="4A4DB0E8"/>
    <w:rsid w:val="4A6D2895"/>
    <w:rsid w:val="4A6FE38C"/>
    <w:rsid w:val="4B0E4A42"/>
    <w:rsid w:val="4B286E17"/>
    <w:rsid w:val="4B2FA80A"/>
    <w:rsid w:val="4B320ED0"/>
    <w:rsid w:val="4B3F1C8A"/>
    <w:rsid w:val="4B59B16D"/>
    <w:rsid w:val="4B5E3962"/>
    <w:rsid w:val="4B6AB806"/>
    <w:rsid w:val="4B851784"/>
    <w:rsid w:val="4B931024"/>
    <w:rsid w:val="4B970DAA"/>
    <w:rsid w:val="4BE9A11B"/>
    <w:rsid w:val="4BF5757F"/>
    <w:rsid w:val="4C30396A"/>
    <w:rsid w:val="4C790E63"/>
    <w:rsid w:val="4C849809"/>
    <w:rsid w:val="4C9FAA64"/>
    <w:rsid w:val="4CB098AB"/>
    <w:rsid w:val="4D20CBFD"/>
    <w:rsid w:val="4D53BBD2"/>
    <w:rsid w:val="4D6ED11D"/>
    <w:rsid w:val="4D915833"/>
    <w:rsid w:val="4D966CFC"/>
    <w:rsid w:val="4DB6230F"/>
    <w:rsid w:val="4E27C423"/>
    <w:rsid w:val="4E2A8816"/>
    <w:rsid w:val="4E2D09EB"/>
    <w:rsid w:val="4E4A09AE"/>
    <w:rsid w:val="4E73C5AC"/>
    <w:rsid w:val="4EA76903"/>
    <w:rsid w:val="4EB4509B"/>
    <w:rsid w:val="4EBE668D"/>
    <w:rsid w:val="4EC57F65"/>
    <w:rsid w:val="4EC97F91"/>
    <w:rsid w:val="4F1246DA"/>
    <w:rsid w:val="4F5E6562"/>
    <w:rsid w:val="50227F8A"/>
    <w:rsid w:val="5053DBF6"/>
    <w:rsid w:val="5063C63E"/>
    <w:rsid w:val="514D1355"/>
    <w:rsid w:val="516C02D0"/>
    <w:rsid w:val="519395E6"/>
    <w:rsid w:val="51DB6C0A"/>
    <w:rsid w:val="51E39A23"/>
    <w:rsid w:val="522DAE42"/>
    <w:rsid w:val="52AD1314"/>
    <w:rsid w:val="52C5B82A"/>
    <w:rsid w:val="52D7DBEF"/>
    <w:rsid w:val="532A03AF"/>
    <w:rsid w:val="5336ECEC"/>
    <w:rsid w:val="533E7E7C"/>
    <w:rsid w:val="53421D8A"/>
    <w:rsid w:val="53EE91B5"/>
    <w:rsid w:val="53EEC935"/>
    <w:rsid w:val="53F95E21"/>
    <w:rsid w:val="53FD218C"/>
    <w:rsid w:val="5435D6BB"/>
    <w:rsid w:val="543A857C"/>
    <w:rsid w:val="545AD3BE"/>
    <w:rsid w:val="5486F35E"/>
    <w:rsid w:val="549D9EFB"/>
    <w:rsid w:val="54EE847F"/>
    <w:rsid w:val="54FD1C42"/>
    <w:rsid w:val="555368FE"/>
    <w:rsid w:val="555A24F0"/>
    <w:rsid w:val="556F33BB"/>
    <w:rsid w:val="5585A561"/>
    <w:rsid w:val="55EC257F"/>
    <w:rsid w:val="560E2A9F"/>
    <w:rsid w:val="5636B098"/>
    <w:rsid w:val="563762EC"/>
    <w:rsid w:val="56DB6C3F"/>
    <w:rsid w:val="56E29F31"/>
    <w:rsid w:val="56F67E6F"/>
    <w:rsid w:val="56F9E7CF"/>
    <w:rsid w:val="57065A2F"/>
    <w:rsid w:val="5744BC24"/>
    <w:rsid w:val="576281D0"/>
    <w:rsid w:val="579B4A40"/>
    <w:rsid w:val="57BFD835"/>
    <w:rsid w:val="57CC2825"/>
    <w:rsid w:val="582BFDD6"/>
    <w:rsid w:val="58676D9C"/>
    <w:rsid w:val="58680CAD"/>
    <w:rsid w:val="58682A80"/>
    <w:rsid w:val="58946380"/>
    <w:rsid w:val="58CFCA14"/>
    <w:rsid w:val="58E9E309"/>
    <w:rsid w:val="58EFA0F0"/>
    <w:rsid w:val="58FFEED3"/>
    <w:rsid w:val="5901FFC7"/>
    <w:rsid w:val="59020D5A"/>
    <w:rsid w:val="59745DA2"/>
    <w:rsid w:val="59874279"/>
    <w:rsid w:val="5987D170"/>
    <w:rsid w:val="598D7C38"/>
    <w:rsid w:val="59FC43AE"/>
    <w:rsid w:val="5A09050D"/>
    <w:rsid w:val="5A2AB911"/>
    <w:rsid w:val="5A3AA043"/>
    <w:rsid w:val="5A8E91B1"/>
    <w:rsid w:val="5AA214AC"/>
    <w:rsid w:val="5AA3DB2A"/>
    <w:rsid w:val="5AC891B2"/>
    <w:rsid w:val="5B1279DA"/>
    <w:rsid w:val="5B6E9D05"/>
    <w:rsid w:val="5B71167B"/>
    <w:rsid w:val="5B7B61D1"/>
    <w:rsid w:val="5B86AF46"/>
    <w:rsid w:val="5B86E63D"/>
    <w:rsid w:val="5B9C2F1E"/>
    <w:rsid w:val="5BC1181F"/>
    <w:rsid w:val="5BE3BBFA"/>
    <w:rsid w:val="5BFAFB50"/>
    <w:rsid w:val="5CEE8BB4"/>
    <w:rsid w:val="5CF94EEE"/>
    <w:rsid w:val="5D1A439E"/>
    <w:rsid w:val="5D1CF61A"/>
    <w:rsid w:val="5D319791"/>
    <w:rsid w:val="5D5DAFD5"/>
    <w:rsid w:val="5DAB44F9"/>
    <w:rsid w:val="5DAD20A6"/>
    <w:rsid w:val="5DE179A6"/>
    <w:rsid w:val="5DE99D08"/>
    <w:rsid w:val="5E6B4D5D"/>
    <w:rsid w:val="5EEF7FF0"/>
    <w:rsid w:val="5EF66B1C"/>
    <w:rsid w:val="5F846D2B"/>
    <w:rsid w:val="5F89626A"/>
    <w:rsid w:val="5FAD92D4"/>
    <w:rsid w:val="5FE7A22A"/>
    <w:rsid w:val="6025D75A"/>
    <w:rsid w:val="6033B46A"/>
    <w:rsid w:val="60BB983F"/>
    <w:rsid w:val="60D315F8"/>
    <w:rsid w:val="61003AEE"/>
    <w:rsid w:val="6122214B"/>
    <w:rsid w:val="6126C04C"/>
    <w:rsid w:val="6151671E"/>
    <w:rsid w:val="61D321DB"/>
    <w:rsid w:val="61D65AE9"/>
    <w:rsid w:val="61EBAC7A"/>
    <w:rsid w:val="620305AE"/>
    <w:rsid w:val="626982E8"/>
    <w:rsid w:val="62C4C11C"/>
    <w:rsid w:val="62D8CCF3"/>
    <w:rsid w:val="6323CCCD"/>
    <w:rsid w:val="63C43909"/>
    <w:rsid w:val="63E968A0"/>
    <w:rsid w:val="6436B69D"/>
    <w:rsid w:val="643EC437"/>
    <w:rsid w:val="644B42A1"/>
    <w:rsid w:val="646104D2"/>
    <w:rsid w:val="647D8999"/>
    <w:rsid w:val="64809C25"/>
    <w:rsid w:val="64924F44"/>
    <w:rsid w:val="64A5E922"/>
    <w:rsid w:val="64AA6BDC"/>
    <w:rsid w:val="64E60208"/>
    <w:rsid w:val="652ED7C6"/>
    <w:rsid w:val="6589EA9C"/>
    <w:rsid w:val="6605E523"/>
    <w:rsid w:val="6674DEB9"/>
    <w:rsid w:val="6684DFE1"/>
    <w:rsid w:val="668DE9E8"/>
    <w:rsid w:val="670BCFF0"/>
    <w:rsid w:val="6718417C"/>
    <w:rsid w:val="6747FB29"/>
    <w:rsid w:val="675A5BC4"/>
    <w:rsid w:val="683B5D9F"/>
    <w:rsid w:val="691C1AF7"/>
    <w:rsid w:val="69372F26"/>
    <w:rsid w:val="6938FD60"/>
    <w:rsid w:val="69C16FAC"/>
    <w:rsid w:val="69D206C2"/>
    <w:rsid w:val="6A25A8E9"/>
    <w:rsid w:val="6A5CB292"/>
    <w:rsid w:val="6A6F23FE"/>
    <w:rsid w:val="6A97C4D1"/>
    <w:rsid w:val="6A98E882"/>
    <w:rsid w:val="6ADC0FFF"/>
    <w:rsid w:val="6B15B853"/>
    <w:rsid w:val="6B37478F"/>
    <w:rsid w:val="6B533F2F"/>
    <w:rsid w:val="6B7C581A"/>
    <w:rsid w:val="6BB26E7D"/>
    <w:rsid w:val="6BD384F9"/>
    <w:rsid w:val="6BD5BCF2"/>
    <w:rsid w:val="6BF8D406"/>
    <w:rsid w:val="6C0FE1BA"/>
    <w:rsid w:val="6C4CF381"/>
    <w:rsid w:val="6C5C50A9"/>
    <w:rsid w:val="6C8E942A"/>
    <w:rsid w:val="6CB8C53B"/>
    <w:rsid w:val="6D11A43F"/>
    <w:rsid w:val="6D3167EC"/>
    <w:rsid w:val="6D31DF4D"/>
    <w:rsid w:val="6D371499"/>
    <w:rsid w:val="6D397AD2"/>
    <w:rsid w:val="6D3BA94E"/>
    <w:rsid w:val="6DD3AD9A"/>
    <w:rsid w:val="6DEDBB73"/>
    <w:rsid w:val="6DF48CF1"/>
    <w:rsid w:val="6E2DCF08"/>
    <w:rsid w:val="6E33BA6C"/>
    <w:rsid w:val="6E393976"/>
    <w:rsid w:val="6E4D0659"/>
    <w:rsid w:val="6E5F3582"/>
    <w:rsid w:val="6E663BD9"/>
    <w:rsid w:val="6EDF4B04"/>
    <w:rsid w:val="6F5A9434"/>
    <w:rsid w:val="6F66AFF7"/>
    <w:rsid w:val="6F97286C"/>
    <w:rsid w:val="6FB6C1BE"/>
    <w:rsid w:val="6FC8BDC7"/>
    <w:rsid w:val="706AECCC"/>
    <w:rsid w:val="7072EE68"/>
    <w:rsid w:val="70D7503F"/>
    <w:rsid w:val="70D7B9E8"/>
    <w:rsid w:val="7113228F"/>
    <w:rsid w:val="7115CA50"/>
    <w:rsid w:val="7196FC34"/>
    <w:rsid w:val="719BEEDB"/>
    <w:rsid w:val="71E4C902"/>
    <w:rsid w:val="722369CD"/>
    <w:rsid w:val="7235D92C"/>
    <w:rsid w:val="72394DFE"/>
    <w:rsid w:val="726493CD"/>
    <w:rsid w:val="72A6F16D"/>
    <w:rsid w:val="7319E789"/>
    <w:rsid w:val="734BABB9"/>
    <w:rsid w:val="73765E18"/>
    <w:rsid w:val="7385EB0A"/>
    <w:rsid w:val="739C0FD9"/>
    <w:rsid w:val="73AB5564"/>
    <w:rsid w:val="73B59A2A"/>
    <w:rsid w:val="73D7B122"/>
    <w:rsid w:val="73F23E95"/>
    <w:rsid w:val="7412CB52"/>
    <w:rsid w:val="74279960"/>
    <w:rsid w:val="746E7AFF"/>
    <w:rsid w:val="749751BD"/>
    <w:rsid w:val="74AE2901"/>
    <w:rsid w:val="74B88882"/>
    <w:rsid w:val="74C4193F"/>
    <w:rsid w:val="75648B40"/>
    <w:rsid w:val="7567AE67"/>
    <w:rsid w:val="7589FD1F"/>
    <w:rsid w:val="759B44BD"/>
    <w:rsid w:val="75BB4B22"/>
    <w:rsid w:val="7611141D"/>
    <w:rsid w:val="76394F2A"/>
    <w:rsid w:val="76437AB3"/>
    <w:rsid w:val="764770FA"/>
    <w:rsid w:val="764FA40B"/>
    <w:rsid w:val="769CF74E"/>
    <w:rsid w:val="777BDE68"/>
    <w:rsid w:val="77AAC185"/>
    <w:rsid w:val="78344B80"/>
    <w:rsid w:val="784FDABA"/>
    <w:rsid w:val="7875BB85"/>
    <w:rsid w:val="7898FD83"/>
    <w:rsid w:val="78A88CED"/>
    <w:rsid w:val="78AF0DBE"/>
    <w:rsid w:val="793E90E1"/>
    <w:rsid w:val="795BB66E"/>
    <w:rsid w:val="79670E4F"/>
    <w:rsid w:val="7AED4B4C"/>
    <w:rsid w:val="7B2D7F64"/>
    <w:rsid w:val="7B5B14B7"/>
    <w:rsid w:val="7B72FD38"/>
    <w:rsid w:val="7BCF4197"/>
    <w:rsid w:val="7C925A0B"/>
    <w:rsid w:val="7CA74ECD"/>
    <w:rsid w:val="7CFB7248"/>
    <w:rsid w:val="7D0C79D4"/>
    <w:rsid w:val="7D1E951C"/>
    <w:rsid w:val="7D4CD2B9"/>
    <w:rsid w:val="7D56970B"/>
    <w:rsid w:val="7D7C6A22"/>
    <w:rsid w:val="7EA97483"/>
    <w:rsid w:val="7EC80A24"/>
    <w:rsid w:val="7ECD37CB"/>
    <w:rsid w:val="7F189754"/>
    <w:rsid w:val="7F8F2765"/>
    <w:rsid w:val="7FA6F5BA"/>
    <w:rsid w:val="7FADD0C2"/>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02F399"/>
  <w15:chartTrackingRefBased/>
  <w15:docId w15:val="{8DD9BB7F-0E0C-448F-A091-7E3FEF0D6F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B357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B357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B357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B357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B357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B357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B357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B357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B357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B357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B357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B357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B357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B357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B357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B357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B357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B357B"/>
    <w:rPr>
      <w:rFonts w:eastAsiaTheme="majorEastAsia" w:cstheme="majorBidi"/>
      <w:color w:val="272727" w:themeColor="text1" w:themeTint="D8"/>
    </w:rPr>
  </w:style>
  <w:style w:type="paragraph" w:styleId="Title">
    <w:name w:val="Title"/>
    <w:basedOn w:val="Normal"/>
    <w:next w:val="Normal"/>
    <w:link w:val="TitleChar"/>
    <w:uiPriority w:val="10"/>
    <w:qFormat/>
    <w:rsid w:val="00CB357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B357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B357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B357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B357B"/>
    <w:pPr>
      <w:spacing w:before="160"/>
      <w:jc w:val="center"/>
    </w:pPr>
    <w:rPr>
      <w:i/>
      <w:iCs/>
      <w:color w:val="404040" w:themeColor="text1" w:themeTint="BF"/>
    </w:rPr>
  </w:style>
  <w:style w:type="character" w:customStyle="1" w:styleId="QuoteChar">
    <w:name w:val="Quote Char"/>
    <w:basedOn w:val="DefaultParagraphFont"/>
    <w:link w:val="Quote"/>
    <w:uiPriority w:val="29"/>
    <w:rsid w:val="00CB357B"/>
    <w:rPr>
      <w:i/>
      <w:iCs/>
      <w:color w:val="404040" w:themeColor="text1" w:themeTint="BF"/>
    </w:rPr>
  </w:style>
  <w:style w:type="paragraph" w:styleId="ListParagraph">
    <w:name w:val="List Paragraph"/>
    <w:basedOn w:val="Normal"/>
    <w:uiPriority w:val="34"/>
    <w:qFormat/>
    <w:rsid w:val="00CB357B"/>
    <w:pPr>
      <w:ind w:left="720"/>
      <w:contextualSpacing/>
    </w:pPr>
  </w:style>
  <w:style w:type="character" w:styleId="IntenseEmphasis">
    <w:name w:val="Intense Emphasis"/>
    <w:basedOn w:val="DefaultParagraphFont"/>
    <w:uiPriority w:val="21"/>
    <w:qFormat/>
    <w:rsid w:val="00CB357B"/>
    <w:rPr>
      <w:i/>
      <w:iCs/>
      <w:color w:val="0F4761" w:themeColor="accent1" w:themeShade="BF"/>
    </w:rPr>
  </w:style>
  <w:style w:type="paragraph" w:styleId="IntenseQuote">
    <w:name w:val="Intense Quote"/>
    <w:basedOn w:val="Normal"/>
    <w:next w:val="Normal"/>
    <w:link w:val="IntenseQuoteChar"/>
    <w:uiPriority w:val="30"/>
    <w:qFormat/>
    <w:rsid w:val="00CB357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B357B"/>
    <w:rPr>
      <w:i/>
      <w:iCs/>
      <w:color w:val="0F4761" w:themeColor="accent1" w:themeShade="BF"/>
    </w:rPr>
  </w:style>
  <w:style w:type="character" w:styleId="IntenseReference">
    <w:name w:val="Intense Reference"/>
    <w:basedOn w:val="DefaultParagraphFont"/>
    <w:uiPriority w:val="32"/>
    <w:qFormat/>
    <w:rsid w:val="00CB357B"/>
    <w:rPr>
      <w:b/>
      <w:bCs/>
      <w:smallCaps/>
      <w:color w:val="0F4761" w:themeColor="accent1" w:themeShade="BF"/>
      <w:spacing w:val="5"/>
    </w:rPr>
  </w:style>
  <w:style w:type="paragraph" w:customStyle="1" w:styleId="paragraph">
    <w:name w:val="paragraph"/>
    <w:basedOn w:val="Normal"/>
    <w:rsid w:val="00CB357B"/>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character" w:customStyle="1" w:styleId="eop">
    <w:name w:val="eop"/>
    <w:basedOn w:val="DefaultParagraphFont"/>
    <w:rsid w:val="00CB357B"/>
  </w:style>
  <w:style w:type="character" w:customStyle="1" w:styleId="normaltextrun">
    <w:name w:val="normaltextrun"/>
    <w:basedOn w:val="DefaultParagraphFont"/>
    <w:rsid w:val="00CB357B"/>
  </w:style>
  <w:style w:type="character" w:styleId="Hyperlink">
    <w:name w:val="Hyperlink"/>
    <w:basedOn w:val="DefaultParagraphFont"/>
    <w:uiPriority w:val="99"/>
    <w:unhideWhenUsed/>
    <w:rsid w:val="5B86AF46"/>
    <w:rPr>
      <w:color w:val="467886"/>
      <w:u w:val="single"/>
    </w:rPr>
  </w:style>
  <w:style w:type="paragraph" w:styleId="NoSpacing">
    <w:name w:val="No Spacing"/>
    <w:uiPriority w:val="1"/>
    <w:qFormat/>
    <w:rsid w:val="5B86AF46"/>
    <w:pPr>
      <w:spacing w:after="0"/>
    </w:pPr>
  </w:style>
  <w:style w:type="character" w:styleId="UnresolvedMention">
    <w:name w:val="Unresolved Mention"/>
    <w:basedOn w:val="DefaultParagraphFont"/>
    <w:uiPriority w:val="99"/>
    <w:semiHidden/>
    <w:unhideWhenUsed/>
    <w:rsid w:val="0090046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ics.sas.ac.uk/people/dr-anna-walas" TargetMode="External"/><Relationship Id="rId18" Type="http://schemas.openxmlformats.org/officeDocument/2006/relationships/hyperlink" Target="https://ncace.ac.uk/about/core-team/evelyn-wilson/" TargetMode="External"/><Relationship Id="rId3" Type="http://schemas.openxmlformats.org/officeDocument/2006/relationships/customXml" Target="../customXml/item3.xml"/><Relationship Id="rId21" Type="http://schemas.openxmlformats.org/officeDocument/2006/relationships/hyperlink" Target="mailto:mai.musie@sas.ac.uk" TargetMode="External"/><Relationship Id="rId7" Type="http://schemas.openxmlformats.org/officeDocument/2006/relationships/webSettings" Target="webSettings.xml"/><Relationship Id="rId12" Type="http://schemas.openxmlformats.org/officeDocument/2006/relationships/hyperlink" Target="https://people.uwe.ac.uk/Person/AmandaEgbe" TargetMode="External"/><Relationship Id="rId17" Type="http://schemas.openxmlformats.org/officeDocument/2006/relationships/hyperlink" Target="https://www.feveredsleep.co.uk/team/david-harradine" TargetMode="External"/><Relationship Id="rId25" Type="http://schemas.microsoft.com/office/2020/10/relationships/intelligence" Target="intelligence2.xml"/><Relationship Id="rId2" Type="http://schemas.openxmlformats.org/officeDocument/2006/relationships/customXml" Target="../customXml/item2.xml"/><Relationship Id="rId16" Type="http://schemas.openxmlformats.org/officeDocument/2006/relationships/hyperlink" Target="https://www.arch.ox.ac.uk/people/hicks-dan" TargetMode="External"/><Relationship Id="rId20" Type="http://schemas.openxmlformats.org/officeDocument/2006/relationships/hyperlink" Target="https://www.furtherfield.org/about-us/team/ruth-catlow/"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ncace.ac.uk/collection/" TargetMode="External"/><Relationship Id="rId24" Type="http://schemas.microsoft.com/office/2019/05/relationships/documenttasks" Target="documenttasks/documenttasks1.xml"/><Relationship Id="rId5" Type="http://schemas.openxmlformats.org/officeDocument/2006/relationships/styles" Target="styles.xml"/><Relationship Id="rId15" Type="http://schemas.openxmlformats.org/officeDocument/2006/relationships/hyperlink" Target="https://newwritingnorth.com/team/claire-malcolm/" TargetMode="External"/><Relationship Id="rId23" Type="http://schemas.openxmlformats.org/officeDocument/2006/relationships/theme" Target="theme/theme1.xml"/><Relationship Id="rId10" Type="http://schemas.openxmlformats.org/officeDocument/2006/relationships/hyperlink" Target="https://www.sas.ac.uk/" TargetMode="External"/><Relationship Id="rId19" Type="http://schemas.openxmlformats.org/officeDocument/2006/relationships/hyperlink" Target="https://ncace.ac.uk/about/core-team/mai-musie/" TargetMode="External"/><Relationship Id="rId4" Type="http://schemas.openxmlformats.org/officeDocument/2006/relationships/numbering" Target="numbering.xml"/><Relationship Id="rId9" Type="http://schemas.openxmlformats.org/officeDocument/2006/relationships/hyperlink" Target="https://ncace.ac.uk/" TargetMode="External"/><Relationship Id="rId14" Type="http://schemas.openxmlformats.org/officeDocument/2006/relationships/hyperlink" Target="https://www.caracourage.net/" TargetMode="External"/><Relationship Id="rId22" Type="http://schemas.openxmlformats.org/officeDocument/2006/relationships/fontTable" Target="fontTable.xml"/></Relationships>
</file>

<file path=word/documenttasks/documenttasks1.xml><?xml version="1.0" encoding="utf-8"?>
<t:Tasks xmlns:t="http://schemas.microsoft.com/office/tasks/2019/documenttasks" xmlns:oel="http://schemas.microsoft.com/office/2019/extlst">
  <t:Task id="{ECAB2DB4-5668-4F3D-9DAB-70CBD90EBA9B}">
    <t:Anchor>
      <t:Comment id="350727587"/>
    </t:Anchor>
    <t:History>
      <t:Event id="{D78D57DE-C533-4168-B2C2-A97BFA7B3CB2}" time="2026-05-12T11:32:16.86Z">
        <t:Attribution userId="S::mai.musie@sas.ac.uk::b1159205-7b42-40be-8046-7e48ebdaa56a" userProvider="AD" userName="Mai Musie"/>
        <t:Anchor>
          <t:Comment id="350727587"/>
        </t:Anchor>
        <t:Create/>
      </t:Event>
      <t:Event id="{4E4DF39B-C676-4A22-A150-714EC9BFEDF5}" time="2026-05-12T11:32:16.86Z">
        <t:Attribution userId="S::mai.musie@sas.ac.uk::b1159205-7b42-40be-8046-7e48ebdaa56a" userProvider="AD" userName="Mai Musie"/>
        <t:Anchor>
          <t:Comment id="350727587"/>
        </t:Anchor>
        <t:Assign userId="S::evelyn.wilson@sas.ac.uk::6057d77c-28ca-4369-8387-d2cc1a183c4d" userProvider="AD" userName="Evelyn Wilson"/>
      </t:Event>
      <t:Event id="{B4220F3E-E5E5-4F2F-8EAE-3771D0B435DA}" time="2026-05-12T11:32:16.86Z">
        <t:Attribution userId="S::mai.musie@sas.ac.uk::b1159205-7b42-40be-8046-7e48ebdaa56a" userProvider="AD" userName="Mai Musie"/>
        <t:Anchor>
          <t:Comment id="350727587"/>
        </t:Anchor>
        <t:SetTitle title="I don't think this para is needed as we have something below...what do you think @Evelyn Wilson ?"/>
      </t:Event>
    </t:History>
  </t:Task>
  <t:Task id="{5BD61A67-5957-4C6A-87A3-2CE117DA92F2}">
    <t:Anchor>
      <t:Comment id="382929543"/>
    </t:Anchor>
    <t:History>
      <t:Event id="{A2FE794B-C695-4223-829D-1A13429B7842}" time="2026-05-13T14:33:19.763Z">
        <t:Attribution userId="S::mai.musie@sas.ac.uk::b1159205-7b42-40be-8046-7e48ebdaa56a" userProvider="AD" userName="Mai Musie"/>
        <t:Anchor>
          <t:Comment id="382929543"/>
        </t:Anchor>
        <t:Create/>
      </t:Event>
      <t:Event id="{F719F737-2BF8-4F43-BA4A-2C6655F6F08A}" time="2026-05-13T14:33:19.763Z">
        <t:Attribution userId="S::mai.musie@sas.ac.uk::b1159205-7b42-40be-8046-7e48ebdaa56a" userProvider="AD" userName="Mai Musie"/>
        <t:Anchor>
          <t:Comment id="382929543"/>
        </t:Anchor>
        <t:Assign userId="S::evelyn.wilson@sas.ac.uk::6057d77c-28ca-4369-8387-d2cc1a183c4d" userProvider="AD" userName="Evelyn Wilson"/>
      </t:Event>
      <t:Event id="{5D1EAE41-1D69-4923-B87E-5D32F767F9F2}" time="2026-05-13T14:33:19.763Z">
        <t:Attribution userId="S::mai.musie@sas.ac.uk::b1159205-7b42-40be-8046-7e48ebdaa56a" userProvider="AD" userName="Mai Musie"/>
        <t:Anchor>
          <t:Comment id="382929543"/>
        </t:Anchor>
        <t:SetTitle title="Hi @Evelyn Wilson when you get a moment over the next few days or so please do take a look at the proposed eligibility criteria here and let me know your thoughts."/>
      </t:Event>
      <t:Event id="{00637E0B-A865-4226-BB03-EEF5E06696E4}" time="2026-05-13T14:44:01.412Z">
        <t:Attribution userId="S::evelyn.wilson@sas.ac.uk::6057d77c-28ca-4369-8387-d2cc1a183c4d" userProvider="AD" userName="Evelyn Wilson"/>
        <t:Anchor>
          <t:Comment id="944253142"/>
        </t:Anchor>
        <t:UnassignAll/>
      </t:Event>
      <t:Event id="{81681CD9-B6EF-48B0-AF77-1D1B7FB4850F}" time="2026-05-13T14:44:01.412Z">
        <t:Attribution userId="S::evelyn.wilson@sas.ac.uk::6057d77c-28ca-4369-8387-d2cc1a183c4d" userProvider="AD" userName="Evelyn Wilson"/>
        <t:Anchor>
          <t:Comment id="944253142"/>
        </t:Anchor>
        <t:Assign userId="S::mai.musie@sas.ac.uk::b1159205-7b42-40be-8046-7e48ebdaa56a" userProvider="AD" userName="Mai Musie"/>
      </t:Event>
    </t:History>
  </t:Task>
  <t:Task id="{460997EC-FEE6-477B-93D2-4DA919F4F213}">
    <t:Anchor>
      <t:Comment id="1749208826"/>
    </t:Anchor>
    <t:History>
      <t:Event id="{B894B56F-6661-428F-BF17-A7B3027A0E3C}" time="2026-05-13T14:35:31.263Z">
        <t:Attribution userId="S::mai.musie@sas.ac.uk::b1159205-7b42-40be-8046-7e48ebdaa56a" userProvider="AD" userName="Mai Musie"/>
        <t:Anchor>
          <t:Comment id="1749208826"/>
        </t:Anchor>
        <t:Create/>
      </t:Event>
      <t:Event id="{7CEC7242-CBF3-4BC5-9152-1E2717BD1EC7}" time="2026-05-13T14:35:31.263Z">
        <t:Attribution userId="S::mai.musie@sas.ac.uk::b1159205-7b42-40be-8046-7e48ebdaa56a" userProvider="AD" userName="Mai Musie"/>
        <t:Anchor>
          <t:Comment id="1749208826"/>
        </t:Anchor>
        <t:Assign userId="S::evelyn.wilson@sas.ac.uk::6057d77c-28ca-4369-8387-d2cc1a183c4d" userProvider="AD" userName="Evelyn Wilson"/>
      </t:Event>
      <t:Event id="{1ED89645-432E-4E33-A161-5C14D0459440}" time="2026-05-13T14:35:31.263Z">
        <t:Attribution userId="S::mai.musie@sas.ac.uk::b1159205-7b42-40be-8046-7e48ebdaa56a" userProvider="AD" userName="Mai Musie"/>
        <t:Anchor>
          <t:Comment id="1749208826"/>
        </t:Anchor>
        <t:SetTitle title="@Evelyn Wilson do you think 1.5 hrs is ok for the online sessions?"/>
      </t:Event>
      <t:Event id="{CFAFD50E-B8A5-402B-884A-09669ADCCD59}" time="2026-05-13T15:12:06.767Z">
        <t:Attribution userId="S::mai.musie@sas.ac.uk::b1159205-7b42-40be-8046-7e48ebdaa56a" userProvider="AD" userName="Mai Musie"/>
        <t:Progress percentComplete="100"/>
      </t:Event>
    </t:History>
  </t:Task>
</t:Task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6C719BAE09BB84083C66EDC7B248772" ma:contentTypeVersion="15" ma:contentTypeDescription="Create a new document." ma:contentTypeScope="" ma:versionID="ea470b8ef62a63ce9cf3ce488dc16f20">
  <xsd:schema xmlns:xsd="http://www.w3.org/2001/XMLSchema" xmlns:xs="http://www.w3.org/2001/XMLSchema" xmlns:p="http://schemas.microsoft.com/office/2006/metadata/properties" xmlns:ns2="376a480f-4d1b-4f6e-acd0-47ef031da9c6" xmlns:ns3="6c1bf433-69a3-4b55-9b8b-806354955a82" targetNamespace="http://schemas.microsoft.com/office/2006/metadata/properties" ma:root="true" ma:fieldsID="03402098b83e2596cf6e1da43f553935" ns2:_="" ns3:_="">
    <xsd:import namespace="376a480f-4d1b-4f6e-acd0-47ef031da9c6"/>
    <xsd:import namespace="6c1bf433-69a3-4b55-9b8b-806354955a8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DocumentOwner" minOccurs="0"/>
                <xsd:element ref="ns2:MediaServiceBillingMetadata"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Location"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76a480f-4d1b-4f6e-acd0-47ef031da9c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DocumentOwner" ma:index="12" nillable="true" ma:displayName="Document Owner" ma:format="Dropdown" ma:list="UserInfo" ma:SharePointGroup="0" ma:internalName="DocumentOwn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ediaServiceBillingMetadata" ma:index="13" nillable="true" ma:displayName="MediaServiceBillingMetadata" ma:hidden="true" ma:internalName="MediaServiceBillingMetadata" ma:readOnly="true">
      <xsd:simpleType>
        <xsd:restriction base="dms:Note"/>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ee726a9b-3374-46a0-b009-af8e0551a72c" ma:termSetId="09814cd3-568e-fe90-9814-8d621ff8fb84" ma:anchorId="fba54fb3-c3e1-fe81-a776-ca4b69148c4d" ma:open="true" ma:isKeyword="false">
      <xsd:complexType>
        <xsd:sequence>
          <xsd:element ref="pc:Terms" minOccurs="0" maxOccurs="1"/>
        </xsd:sequence>
      </xsd:complexType>
    </xsd:element>
    <xsd:element name="MediaServiceLocation" ma:index="21" nillable="true" ma:displayName="Location" ma:indexed="true" ma:internalName="MediaServiceLocation" ma:readOnly="true">
      <xsd:simpleType>
        <xsd:restriction base="dms:Text"/>
      </xsd:simpleType>
    </xsd:element>
    <xsd:element name="MediaServiceOCR" ma:index="22"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c1bf433-69a3-4b55-9b8b-806354955a82" elementFormDefault="qualified">
    <xsd:import namespace="http://schemas.microsoft.com/office/2006/documentManagement/types"/>
    <xsd:import namespace="http://schemas.microsoft.com/office/infopath/2007/PartnerControls"/>
    <xsd:element name="TaxCatchAll" ma:index="20" nillable="true" ma:displayName="Taxonomy Catch All Column" ma:hidden="true" ma:list="{44f936ff-39f9-4343-b10d-0bf238e15b2d}" ma:internalName="TaxCatchAll" ma:showField="CatchAllData" ma:web="6c1bf433-69a3-4b55-9b8b-806354955a8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DocumentOwner xmlns="376a480f-4d1b-4f6e-acd0-47ef031da9c6">
      <UserInfo>
        <DisplayName/>
        <AccountId xsi:nil="true"/>
        <AccountType/>
      </UserInfo>
    </DocumentOwner>
    <lcf76f155ced4ddcb4097134ff3c332f xmlns="376a480f-4d1b-4f6e-acd0-47ef031da9c6">
      <Terms xmlns="http://schemas.microsoft.com/office/infopath/2007/PartnerControls"/>
    </lcf76f155ced4ddcb4097134ff3c332f>
    <TaxCatchAll xmlns="6c1bf433-69a3-4b55-9b8b-806354955a82"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D5DC99A-115F-4E8E-98D5-1F134DF221B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76a480f-4d1b-4f6e-acd0-47ef031da9c6"/>
    <ds:schemaRef ds:uri="6c1bf433-69a3-4b55-9b8b-806354955a8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331C7EA-99C5-434C-B910-741C3E63FD1A}">
  <ds:schemaRefs>
    <ds:schemaRef ds:uri="http://schemas.microsoft.com/office/2006/metadata/properties"/>
    <ds:schemaRef ds:uri="http://schemas.microsoft.com/office/infopath/2007/PartnerControls"/>
    <ds:schemaRef ds:uri="376a480f-4d1b-4f6e-acd0-47ef031da9c6"/>
    <ds:schemaRef ds:uri="6c1bf433-69a3-4b55-9b8b-806354955a82"/>
  </ds:schemaRefs>
</ds:datastoreItem>
</file>

<file path=customXml/itemProps3.xml><?xml version="1.0" encoding="utf-8"?>
<ds:datastoreItem xmlns:ds="http://schemas.openxmlformats.org/officeDocument/2006/customXml" ds:itemID="{0CA019C0-D1FA-4326-90A6-16BF329F16F3}">
  <ds:schemaRefs>
    <ds:schemaRef ds:uri="http://schemas.microsoft.com/sharepoint/v3/contenttype/forms"/>
  </ds:schemaRefs>
</ds:datastoreItem>
</file>

<file path=docMetadata/LabelInfo.xml><?xml version="1.0" encoding="utf-8"?>
<clbl:labelList xmlns:clbl="http://schemas.microsoft.com/office/2020/mipLabelMetadata">
  <clbl:label id="{45072052-c002-4ee4-87e5-9d58843fc488}" enabled="1" method="Privileged" siteId="{185280ba-7a00-42ea-9408-19eafd13552e}" removed="0"/>
</clbl:labelList>
</file>

<file path=docProps/app.xml><?xml version="1.0" encoding="utf-8"?>
<Properties xmlns="http://schemas.openxmlformats.org/officeDocument/2006/extended-properties" xmlns:vt="http://schemas.openxmlformats.org/officeDocument/2006/docPropsVTypes">
  <Template>Normal</Template>
  <TotalTime>4</TotalTime>
  <Pages>4</Pages>
  <Words>1132</Words>
  <Characters>6454</Characters>
  <Application>Microsoft Office Word</Application>
  <DocSecurity>0</DocSecurity>
  <Lines>53</Lines>
  <Paragraphs>15</Paragraphs>
  <ScaleCrop>false</ScaleCrop>
  <Company/>
  <LinksUpToDate>false</LinksUpToDate>
  <CharactersWithSpaces>7571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Mai Musie</dc:creator>
  <cp:keywords/>
  <dc:description/>
  <cp:lastModifiedBy>Evelyn Wilson</cp:lastModifiedBy>
  <cp:revision>2</cp:revision>
  <dcterms:created xsi:type="dcterms:W3CDTF">2026-06-08T14:31:00Z</dcterms:created>
  <dcterms:modified xsi:type="dcterms:W3CDTF">2026-06-08T14:31:00Z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0x010100D6C719BAE09BB84083C66EDC7B248772</vt:lpwstr>
  </property>
  <property fmtid="{D5CDD505-2E9C-101B-9397-08002B2CF9AE}" pid="3" name="MediaServiceImageTags">
    <vt:lpwstr/>
  </property>
</Properties>
</file>